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A5" w:rsidRPr="008B23D4" w:rsidRDefault="00C37EA5" w:rsidP="00C37EA5">
      <w:pPr>
        <w:pStyle w:val="Style5"/>
        <w:spacing w:line="360" w:lineRule="auto"/>
        <w:rPr>
          <w:rStyle w:val="FontStyle235"/>
          <w:b w:val="0"/>
          <w:sz w:val="28"/>
          <w:szCs w:val="28"/>
        </w:rPr>
      </w:pPr>
      <w:r w:rsidRPr="008B23D4">
        <w:rPr>
          <w:rStyle w:val="FontStyle283"/>
          <w:b/>
          <w:sz w:val="28"/>
          <w:szCs w:val="28"/>
        </w:rPr>
        <w:t xml:space="preserve">Луковые овощные растения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Луковые растения относятся к роду </w:t>
      </w:r>
      <w:r w:rsidRPr="008B23D4">
        <w:rPr>
          <w:rStyle w:val="FontStyle233"/>
          <w:sz w:val="28"/>
          <w:szCs w:val="28"/>
          <w:lang w:val="en-US"/>
        </w:rPr>
        <w:t>Allium</w:t>
      </w:r>
      <w:r w:rsidRPr="008B23D4">
        <w:rPr>
          <w:rStyle w:val="FontStyle23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(луки) семейства Луковые </w:t>
      </w:r>
      <w:r w:rsidRPr="008B23D4">
        <w:rPr>
          <w:rStyle w:val="FontStyle233"/>
          <w:sz w:val="28"/>
          <w:szCs w:val="28"/>
        </w:rPr>
        <w:t>(</w:t>
      </w:r>
      <w:proofErr w:type="spellStart"/>
      <w:r w:rsidRPr="00F870DE">
        <w:rPr>
          <w:rStyle w:val="FontStyle283"/>
          <w:sz w:val="28"/>
          <w:szCs w:val="28"/>
        </w:rPr>
        <w:t>Alliáceae</w:t>
      </w:r>
      <w:proofErr w:type="spellEnd"/>
      <w:r w:rsidRPr="00F870DE">
        <w:rPr>
          <w:rStyle w:val="FontStyle283"/>
          <w:iCs/>
          <w:sz w:val="28"/>
          <w:szCs w:val="28"/>
        </w:rPr>
        <w:t xml:space="preserve">) </w:t>
      </w:r>
      <w:r w:rsidRPr="008B23D4">
        <w:rPr>
          <w:rStyle w:val="FontStyle283"/>
          <w:sz w:val="28"/>
          <w:szCs w:val="28"/>
        </w:rPr>
        <w:t>или лил</w:t>
      </w:r>
      <w:r>
        <w:rPr>
          <w:rStyle w:val="FontStyle283"/>
          <w:sz w:val="28"/>
          <w:szCs w:val="28"/>
        </w:rPr>
        <w:t>е</w:t>
      </w:r>
      <w:r w:rsidRPr="008B23D4">
        <w:rPr>
          <w:rStyle w:val="FontStyle283"/>
          <w:sz w:val="28"/>
          <w:szCs w:val="28"/>
        </w:rPr>
        <w:t xml:space="preserve">йных </w:t>
      </w:r>
      <w:r w:rsidRPr="008B23D4">
        <w:rPr>
          <w:rStyle w:val="FontStyle233"/>
          <w:sz w:val="28"/>
          <w:szCs w:val="28"/>
        </w:rPr>
        <w:t>(</w:t>
      </w:r>
      <w:proofErr w:type="spellStart"/>
      <w:r w:rsidRPr="008B23D4">
        <w:rPr>
          <w:rStyle w:val="FontStyle233"/>
          <w:sz w:val="28"/>
          <w:szCs w:val="28"/>
          <w:lang w:val="en-US"/>
        </w:rPr>
        <w:t>Liliaceae</w:t>
      </w:r>
      <w:proofErr w:type="spellEnd"/>
      <w:r w:rsidRPr="008B23D4">
        <w:rPr>
          <w:rStyle w:val="FontStyle233"/>
          <w:sz w:val="28"/>
          <w:szCs w:val="28"/>
        </w:rPr>
        <w:t xml:space="preserve">). </w:t>
      </w:r>
      <w:r w:rsidRPr="008B23D4">
        <w:rPr>
          <w:rStyle w:val="FontStyle283"/>
          <w:sz w:val="28"/>
          <w:szCs w:val="28"/>
        </w:rPr>
        <w:t>Среди многочисленных луковых растений как овощные культуры выращиваются следующие луки: лук репчатый,</w:t>
      </w:r>
      <w:r w:rsidRPr="008B23D4">
        <w:rPr>
          <w:rStyle w:val="FontStyle23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лук-</w:t>
      </w:r>
      <w:proofErr w:type="spellStart"/>
      <w:r w:rsidRPr="008B23D4">
        <w:rPr>
          <w:rStyle w:val="FontStyle283"/>
          <w:sz w:val="28"/>
          <w:szCs w:val="28"/>
        </w:rPr>
        <w:t>батун</w:t>
      </w:r>
      <w:proofErr w:type="spellEnd"/>
      <w:r w:rsidRPr="008B23D4">
        <w:rPr>
          <w:rStyle w:val="FontStyle283"/>
          <w:sz w:val="28"/>
          <w:szCs w:val="28"/>
        </w:rPr>
        <w:t>, лук-порей, лук многоярусный, лук-шалот, лук-</w:t>
      </w:r>
      <w:proofErr w:type="spellStart"/>
      <w:proofErr w:type="gramStart"/>
      <w:r w:rsidRPr="008B23D4">
        <w:rPr>
          <w:rStyle w:val="FontStyle283"/>
          <w:sz w:val="28"/>
          <w:szCs w:val="28"/>
        </w:rPr>
        <w:t>слизун</w:t>
      </w:r>
      <w:proofErr w:type="spellEnd"/>
      <w:r w:rsidRPr="008B23D4">
        <w:rPr>
          <w:rStyle w:val="FontStyle283"/>
          <w:sz w:val="28"/>
          <w:szCs w:val="28"/>
        </w:rPr>
        <w:t xml:space="preserve">, </w:t>
      </w:r>
      <w:r w:rsidRPr="008B23D4">
        <w:rPr>
          <w:rStyle w:val="FontStyle23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чеснок</w:t>
      </w:r>
      <w:proofErr w:type="gram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233"/>
          <w:sz w:val="28"/>
          <w:szCs w:val="28"/>
        </w:rPr>
        <w:t xml:space="preserve">и др. </w:t>
      </w:r>
      <w:r w:rsidRPr="008B23D4">
        <w:rPr>
          <w:rStyle w:val="FontStyle283"/>
          <w:sz w:val="28"/>
          <w:szCs w:val="28"/>
        </w:rPr>
        <w:t>Их можно разделить на две группы.</w:t>
      </w:r>
    </w:p>
    <w:p w:rsidR="00C37EA5" w:rsidRPr="008B23D4" w:rsidRDefault="00C37EA5" w:rsidP="00C37EA5">
      <w:pPr>
        <w:pStyle w:val="Style53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К первой группе относятся </w:t>
      </w:r>
      <w:r>
        <w:rPr>
          <w:rStyle w:val="FontStyle283"/>
          <w:sz w:val="28"/>
          <w:szCs w:val="28"/>
        </w:rPr>
        <w:t>виды, образующие настоящую луко</w:t>
      </w:r>
      <w:r w:rsidRPr="008B23D4">
        <w:rPr>
          <w:rStyle w:val="FontStyle283"/>
          <w:sz w:val="28"/>
          <w:szCs w:val="28"/>
        </w:rPr>
        <w:t>вицу: репчатый лук</w:t>
      </w:r>
      <w:r w:rsidRPr="008B23D4">
        <w:rPr>
          <w:rStyle w:val="FontStyle233"/>
          <w:sz w:val="28"/>
          <w:szCs w:val="28"/>
        </w:rPr>
        <w:t xml:space="preserve">, </w:t>
      </w:r>
      <w:r w:rsidRPr="008B23D4">
        <w:rPr>
          <w:rStyle w:val="FontStyle283"/>
          <w:sz w:val="28"/>
          <w:szCs w:val="28"/>
        </w:rPr>
        <w:t>чеснок</w:t>
      </w:r>
      <w:r w:rsidRPr="008B23D4">
        <w:rPr>
          <w:rStyle w:val="FontStyle233"/>
          <w:sz w:val="28"/>
          <w:szCs w:val="28"/>
        </w:rPr>
        <w:t>, лук-</w:t>
      </w:r>
      <w:r w:rsidRPr="008B23D4">
        <w:rPr>
          <w:rStyle w:val="FontStyle283"/>
          <w:sz w:val="28"/>
          <w:szCs w:val="28"/>
        </w:rPr>
        <w:t xml:space="preserve">шалот. В пищу у </w:t>
      </w:r>
      <w:r>
        <w:rPr>
          <w:rStyle w:val="FontStyle283"/>
          <w:sz w:val="28"/>
          <w:szCs w:val="28"/>
        </w:rPr>
        <w:t>них употребляется преимуществен</w:t>
      </w:r>
      <w:r w:rsidRPr="008B23D4">
        <w:rPr>
          <w:rStyle w:val="FontStyle283"/>
          <w:sz w:val="28"/>
          <w:szCs w:val="28"/>
        </w:rPr>
        <w:t>но настоящая луковица, но используются и листья.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33"/>
          <w:i w:val="0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Ко второй группе принадлежат виды луков с ложной луковицей: </w:t>
      </w:r>
      <w:proofErr w:type="spellStart"/>
      <w:r w:rsidRPr="008B23D4">
        <w:rPr>
          <w:rStyle w:val="FontStyle283"/>
          <w:sz w:val="28"/>
          <w:szCs w:val="28"/>
        </w:rPr>
        <w:t>батун</w:t>
      </w:r>
      <w:proofErr w:type="spellEnd"/>
      <w:r w:rsidRPr="008B23D4">
        <w:rPr>
          <w:rStyle w:val="FontStyle283"/>
          <w:sz w:val="28"/>
          <w:szCs w:val="28"/>
        </w:rPr>
        <w:t>, шнитт-лук или резец</w:t>
      </w:r>
      <w:r w:rsidRPr="008B23D4">
        <w:rPr>
          <w:rStyle w:val="FontStyle233"/>
          <w:sz w:val="28"/>
          <w:szCs w:val="28"/>
        </w:rPr>
        <w:t xml:space="preserve">, </w:t>
      </w:r>
      <w:r>
        <w:rPr>
          <w:rStyle w:val="FontStyle283"/>
          <w:sz w:val="28"/>
          <w:szCs w:val="28"/>
        </w:rPr>
        <w:t>мно</w:t>
      </w:r>
      <w:r w:rsidRPr="008B23D4">
        <w:rPr>
          <w:rStyle w:val="FontStyle283"/>
          <w:sz w:val="28"/>
          <w:szCs w:val="28"/>
        </w:rPr>
        <w:t>гоярусный лук</w:t>
      </w:r>
      <w:r w:rsidRPr="008B23D4">
        <w:rPr>
          <w:rStyle w:val="FontStyle233"/>
          <w:sz w:val="28"/>
          <w:szCs w:val="28"/>
        </w:rPr>
        <w:t xml:space="preserve">, </w:t>
      </w:r>
      <w:r w:rsidRPr="008B23D4">
        <w:rPr>
          <w:rStyle w:val="FontStyle283"/>
          <w:sz w:val="28"/>
          <w:szCs w:val="28"/>
        </w:rPr>
        <w:t>порей.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Съедобной частью у этих видов являются, в основном, листья. Все луки различаются по содержанию витамина </w:t>
      </w:r>
      <w:r w:rsidRPr="008B23D4">
        <w:rPr>
          <w:rStyle w:val="FontStyle233"/>
          <w:sz w:val="28"/>
          <w:szCs w:val="28"/>
        </w:rPr>
        <w:t xml:space="preserve">С </w:t>
      </w:r>
      <w:r>
        <w:rPr>
          <w:rStyle w:val="FontStyle283"/>
          <w:sz w:val="28"/>
          <w:szCs w:val="28"/>
        </w:rPr>
        <w:t>и других ценных ве</w:t>
      </w:r>
      <w:r w:rsidRPr="008B23D4">
        <w:rPr>
          <w:rStyle w:val="FontStyle283"/>
          <w:sz w:val="28"/>
          <w:szCs w:val="28"/>
        </w:rPr>
        <w:t xml:space="preserve">ществ (табл. 20). Наибольшее количество витамина С находится в листьях лука </w:t>
      </w:r>
      <w:proofErr w:type="spellStart"/>
      <w:r w:rsidRPr="008B23D4">
        <w:rPr>
          <w:rStyle w:val="FontStyle283"/>
          <w:sz w:val="28"/>
          <w:szCs w:val="28"/>
        </w:rPr>
        <w:t>батуна</w:t>
      </w:r>
      <w:proofErr w:type="spellEnd"/>
      <w:r w:rsidRPr="008B23D4">
        <w:rPr>
          <w:rStyle w:val="FontStyle283"/>
          <w:sz w:val="28"/>
          <w:szCs w:val="28"/>
        </w:rPr>
        <w:t>, в листьях лука репчатого также значительно больше витамина С, чем в луковицах.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b/>
          <w:sz w:val="28"/>
          <w:szCs w:val="28"/>
        </w:rPr>
        <w:t>Лук</w:t>
      </w:r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235"/>
          <w:sz w:val="28"/>
          <w:szCs w:val="28"/>
        </w:rPr>
        <w:t xml:space="preserve">репчатый </w:t>
      </w:r>
      <w:r w:rsidRPr="008B23D4">
        <w:rPr>
          <w:rStyle w:val="FontStyle233"/>
          <w:sz w:val="28"/>
          <w:szCs w:val="28"/>
        </w:rPr>
        <w:t>(</w:t>
      </w:r>
      <w:r w:rsidRPr="008B23D4">
        <w:rPr>
          <w:rStyle w:val="FontStyle233"/>
          <w:sz w:val="28"/>
          <w:szCs w:val="28"/>
          <w:lang w:val="en-US"/>
        </w:rPr>
        <w:t>Allium</w:t>
      </w:r>
      <w:r w:rsidRPr="008B23D4">
        <w:rPr>
          <w:rStyle w:val="FontStyle233"/>
          <w:sz w:val="28"/>
          <w:szCs w:val="28"/>
        </w:rPr>
        <w:t xml:space="preserve"> сера </w:t>
      </w:r>
      <w:r w:rsidRPr="008B23D4">
        <w:rPr>
          <w:rStyle w:val="FontStyle233"/>
          <w:sz w:val="28"/>
          <w:szCs w:val="28"/>
          <w:lang w:val="en-US"/>
        </w:rPr>
        <w:t>L</w:t>
      </w:r>
      <w:r>
        <w:rPr>
          <w:rStyle w:val="FontStyle233"/>
          <w:sz w:val="28"/>
          <w:szCs w:val="28"/>
        </w:rPr>
        <w:t xml:space="preserve">.) </w:t>
      </w:r>
      <w:r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многолетнее растение, формирующее семена на второй или на третий год в зависимости от способа выращивания.</w:t>
      </w:r>
    </w:p>
    <w:p w:rsidR="00C37EA5" w:rsidRPr="008B23D4" w:rsidRDefault="00C37EA5" w:rsidP="00C37EA5">
      <w:pPr>
        <w:pStyle w:val="Style53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Наиболее распространен репчатый лук, занимающий более 95 % площадей, находящихся под всеми видами лу</w:t>
      </w:r>
      <w:r>
        <w:rPr>
          <w:rStyle w:val="FontStyle283"/>
          <w:sz w:val="28"/>
          <w:szCs w:val="28"/>
        </w:rPr>
        <w:t>ка. Он отличается высо</w:t>
      </w:r>
      <w:r w:rsidRPr="008B23D4">
        <w:rPr>
          <w:rStyle w:val="FontStyle283"/>
          <w:sz w:val="28"/>
          <w:szCs w:val="28"/>
        </w:rPr>
        <w:t>кой урожайностью, высокими вкусовыми качествами, нежностью зеленых трубчатых листьев и луков</w:t>
      </w:r>
      <w:r>
        <w:rPr>
          <w:rStyle w:val="FontStyle283"/>
          <w:sz w:val="28"/>
          <w:szCs w:val="28"/>
        </w:rPr>
        <w:t>иц, универсальностью использова</w:t>
      </w:r>
      <w:r w:rsidRPr="008B23D4">
        <w:rPr>
          <w:rStyle w:val="FontStyle283"/>
          <w:sz w:val="28"/>
          <w:szCs w:val="28"/>
        </w:rPr>
        <w:t xml:space="preserve">ния, транспортабельностью и хорошей </w:t>
      </w:r>
      <w:proofErr w:type="spellStart"/>
      <w:r w:rsidRPr="008B23D4">
        <w:rPr>
          <w:rStyle w:val="FontStyle283"/>
          <w:sz w:val="28"/>
          <w:szCs w:val="28"/>
        </w:rPr>
        <w:t>лежкостью</w:t>
      </w:r>
      <w:proofErr w:type="spellEnd"/>
      <w:r w:rsidRPr="008B23D4">
        <w:rPr>
          <w:rStyle w:val="FontStyle283"/>
          <w:sz w:val="28"/>
          <w:szCs w:val="28"/>
        </w:rPr>
        <w:t>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 настоящее время посевы лука в России занимают около 9 % площадей под овощными культурами. Ведущее место в производстве лука в Российской Федерации (46 %) занимают Ставропольский и Краснодарский края, Ростовская область, где выращивают салатные сорта лука репчатого.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У лука репчатого употребляют в пищу зеленые листья, молодую цветочную стрелку и луковицу. Бо</w:t>
      </w:r>
      <w:r>
        <w:rPr>
          <w:rStyle w:val="FontStyle283"/>
          <w:sz w:val="28"/>
          <w:szCs w:val="28"/>
        </w:rPr>
        <w:t>льшое разнообразие сортов и спо</w:t>
      </w:r>
      <w:r w:rsidRPr="008B23D4">
        <w:rPr>
          <w:rStyle w:val="FontStyle283"/>
          <w:sz w:val="28"/>
          <w:szCs w:val="28"/>
        </w:rPr>
        <w:t>собов выращивания позволяет поста</w:t>
      </w:r>
      <w:r>
        <w:rPr>
          <w:rStyle w:val="FontStyle283"/>
          <w:sz w:val="28"/>
          <w:szCs w:val="28"/>
        </w:rPr>
        <w:t>влять свежий лук в течение круг</w:t>
      </w:r>
      <w:r w:rsidRPr="008B23D4">
        <w:rPr>
          <w:rStyle w:val="FontStyle283"/>
          <w:sz w:val="28"/>
          <w:szCs w:val="28"/>
        </w:rPr>
        <w:t>лого года.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lastRenderedPageBreak/>
        <w:t xml:space="preserve">Чаще всего в условиях средней </w:t>
      </w:r>
      <w:r>
        <w:rPr>
          <w:rStyle w:val="FontStyle283"/>
          <w:sz w:val="28"/>
          <w:szCs w:val="28"/>
        </w:rPr>
        <w:t>полосы России семена лука репча</w:t>
      </w:r>
      <w:r w:rsidRPr="008B23D4">
        <w:rPr>
          <w:rStyle w:val="FontStyle283"/>
          <w:sz w:val="28"/>
          <w:szCs w:val="28"/>
        </w:rPr>
        <w:t>того выращиваются в трехлетней культуре. В первый год при загущенном посеве получают мелкие луковички (</w:t>
      </w:r>
      <w:r w:rsidRPr="008B23D4">
        <w:rPr>
          <w:rStyle w:val="FontStyle283"/>
          <w:i/>
          <w:sz w:val="28"/>
          <w:szCs w:val="28"/>
        </w:rPr>
        <w:t>севок</w:t>
      </w:r>
      <w:r w:rsidRPr="008B23D4">
        <w:rPr>
          <w:rStyle w:val="FontStyle283"/>
          <w:sz w:val="28"/>
          <w:szCs w:val="28"/>
        </w:rPr>
        <w:t>). Севок высаживают на второй год для получения лука-репки. На третий год при высадке лука-репки образуются цветоносная стрелка и семена.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Иногда в северных регионах страны лук репчатый выращивают вегетативным способом, то есть без чернушки и севка. В этом случае в качестве посадочного материала с поля продовольственного лука отбирают крупные луковицы диаметром более 4 см</w:t>
      </w:r>
      <w:r>
        <w:rPr>
          <w:rStyle w:val="FontStyle283"/>
          <w:sz w:val="28"/>
          <w:szCs w:val="28"/>
        </w:rPr>
        <w:t xml:space="preserve"> в группу про</w:t>
      </w:r>
      <w:r w:rsidRPr="008B23D4">
        <w:rPr>
          <w:rStyle w:val="FontStyle283"/>
          <w:sz w:val="28"/>
          <w:szCs w:val="28"/>
        </w:rPr>
        <w:t>довольственного лука, а мелкие луковицы</w:t>
      </w:r>
      <w:r w:rsidRPr="008B23D4">
        <w:rPr>
          <w:rStyle w:val="FontStyle31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менее 4 см</w:t>
      </w:r>
      <w:r>
        <w:rPr>
          <w:rStyle w:val="FontStyle283"/>
          <w:sz w:val="28"/>
          <w:szCs w:val="28"/>
        </w:rPr>
        <w:t xml:space="preserve"> </w:t>
      </w:r>
      <w:r>
        <w:rPr>
          <w:rStyle w:val="FontStyle48"/>
          <w:sz w:val="28"/>
        </w:rPr>
        <w:t xml:space="preserve">– </w:t>
      </w:r>
      <w:r w:rsidRPr="008B23D4">
        <w:rPr>
          <w:rStyle w:val="FontStyle283"/>
          <w:sz w:val="28"/>
          <w:szCs w:val="28"/>
        </w:rPr>
        <w:t xml:space="preserve"> в группу посадочного материала, который хранят как севок и на следующий год высаживают для выращивания продовольственного лука. В южных зонах России, где продолжительное теплое лето лук репчатый выращивают из чернушки (семян), минуя выращивание севка. Этот способ называется </w:t>
      </w:r>
      <w:proofErr w:type="spellStart"/>
      <w:r w:rsidRPr="008B23D4">
        <w:rPr>
          <w:rStyle w:val="FontStyle283"/>
          <w:sz w:val="28"/>
          <w:szCs w:val="28"/>
        </w:rPr>
        <w:t>бессевочным</w:t>
      </w:r>
      <w:proofErr w:type="spellEnd"/>
      <w:r w:rsidRPr="008B23D4">
        <w:rPr>
          <w:rStyle w:val="FontStyle283"/>
          <w:sz w:val="28"/>
          <w:szCs w:val="28"/>
        </w:rPr>
        <w:t xml:space="preserve"> или двулетним. В ряде районов лук репчатый выращивается рассад</w:t>
      </w:r>
      <w:r>
        <w:rPr>
          <w:rStyle w:val="FontStyle283"/>
          <w:sz w:val="28"/>
          <w:szCs w:val="28"/>
        </w:rPr>
        <w:t>ным</w:t>
      </w:r>
      <w:r w:rsidRPr="008B23D4">
        <w:rPr>
          <w:rStyle w:val="FontStyle283"/>
          <w:sz w:val="28"/>
          <w:szCs w:val="28"/>
        </w:rPr>
        <w:t xml:space="preserve"> способом. В этом случае выращивается рассада </w:t>
      </w:r>
      <w:r>
        <w:rPr>
          <w:rStyle w:val="FontStyle283"/>
          <w:sz w:val="28"/>
          <w:szCs w:val="28"/>
        </w:rPr>
        <w:t>лука в течение 50-55 дней, кото</w:t>
      </w:r>
      <w:r w:rsidRPr="008B23D4">
        <w:rPr>
          <w:rStyle w:val="FontStyle283"/>
          <w:sz w:val="28"/>
          <w:szCs w:val="28"/>
        </w:rPr>
        <w:t xml:space="preserve">рая высаживается для выращивания продовольственного лука. Этот способ выращивания тоже </w:t>
      </w:r>
      <w:proofErr w:type="spellStart"/>
      <w:r w:rsidRPr="008B23D4">
        <w:rPr>
          <w:rStyle w:val="FontStyle283"/>
          <w:sz w:val="28"/>
          <w:szCs w:val="28"/>
        </w:rPr>
        <w:t>бессевочный</w:t>
      </w:r>
      <w:proofErr w:type="spellEnd"/>
      <w:r w:rsidRPr="008B23D4">
        <w:rPr>
          <w:rStyle w:val="FontStyle283"/>
          <w:sz w:val="28"/>
          <w:szCs w:val="28"/>
        </w:rPr>
        <w:t>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Прорастание семян лука отличается от прорастания семян других однодольных растений. В процессе</w:t>
      </w:r>
      <w:r>
        <w:rPr>
          <w:rStyle w:val="FontStyle283"/>
          <w:sz w:val="28"/>
          <w:szCs w:val="28"/>
        </w:rPr>
        <w:t xml:space="preserve"> прорастания семян лука репчато</w:t>
      </w:r>
      <w:r w:rsidRPr="008B23D4">
        <w:rPr>
          <w:rStyle w:val="FontStyle283"/>
          <w:sz w:val="28"/>
          <w:szCs w:val="28"/>
        </w:rPr>
        <w:t>го образуются корешок, подсемядол</w:t>
      </w:r>
      <w:r>
        <w:rPr>
          <w:rStyle w:val="FontStyle283"/>
          <w:sz w:val="28"/>
          <w:szCs w:val="28"/>
        </w:rPr>
        <w:t>ьное колено и одна семядоля, ко</w:t>
      </w:r>
      <w:r w:rsidRPr="008B23D4">
        <w:rPr>
          <w:rStyle w:val="FontStyle283"/>
          <w:sz w:val="28"/>
          <w:szCs w:val="28"/>
        </w:rPr>
        <w:t xml:space="preserve">торая вначале остается в семени. Поэтому подсемядольное колено появляется на поверхности почвы в виде «петельки».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От появления петельки над поверхностью почвы до выхода наружу верхушки семядоли проходит 10-12 дней, а через 1-3 дня после этого происходит выпрямление семядоли. Почти одновременно с выпрямлением петельки у основания семядоли формируется почка, которая дает первый настоящий лист, выходя</w:t>
      </w:r>
      <w:r>
        <w:rPr>
          <w:rStyle w:val="FontStyle283"/>
          <w:sz w:val="28"/>
          <w:szCs w:val="28"/>
        </w:rPr>
        <w:t>щий через особое отверстие в се</w:t>
      </w:r>
      <w:r w:rsidRPr="008B23D4">
        <w:rPr>
          <w:rStyle w:val="FontStyle283"/>
          <w:sz w:val="28"/>
          <w:szCs w:val="28"/>
        </w:rPr>
        <w:t xml:space="preserve">мядоле </w:t>
      </w:r>
      <w:r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пору. Он выходит через 12-</w:t>
      </w:r>
      <w:r>
        <w:rPr>
          <w:rStyle w:val="FontStyle283"/>
          <w:sz w:val="28"/>
          <w:szCs w:val="28"/>
        </w:rPr>
        <w:t>15 дней после появления всхо</w:t>
      </w:r>
      <w:r w:rsidRPr="008B23D4">
        <w:rPr>
          <w:rStyle w:val="FontStyle283"/>
          <w:sz w:val="28"/>
          <w:szCs w:val="28"/>
        </w:rPr>
        <w:t>дов. В пазухе семядоли закладывается новая почка, которая дает вт</w:t>
      </w:r>
      <w:r>
        <w:rPr>
          <w:rStyle w:val="FontStyle283"/>
          <w:sz w:val="28"/>
          <w:szCs w:val="28"/>
        </w:rPr>
        <w:t>о</w:t>
      </w:r>
      <w:r w:rsidRPr="008B23D4">
        <w:rPr>
          <w:rStyle w:val="FontStyle283"/>
          <w:sz w:val="28"/>
          <w:szCs w:val="28"/>
        </w:rPr>
        <w:t>рой лист. Он появляется через 8-</w:t>
      </w:r>
      <w:r w:rsidRPr="008B23D4">
        <w:rPr>
          <w:rStyle w:val="FontStyle283"/>
          <w:sz w:val="28"/>
          <w:szCs w:val="28"/>
        </w:rPr>
        <w:lastRenderedPageBreak/>
        <w:t xml:space="preserve">10 дней после первого. Последующие листья появляются через 5-7 дней. Второй настоящий лист лука большего размера, чем первый, третий больше второго и т.д. (рис. </w:t>
      </w:r>
      <w:r>
        <w:rPr>
          <w:rStyle w:val="FontStyle283"/>
          <w:sz w:val="28"/>
          <w:szCs w:val="28"/>
        </w:rPr>
        <w:t>20</w:t>
      </w:r>
      <w:r w:rsidRPr="008B23D4">
        <w:rPr>
          <w:rStyle w:val="FontStyle283"/>
          <w:sz w:val="28"/>
          <w:szCs w:val="28"/>
        </w:rPr>
        <w:t>).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25400</wp:posOffset>
            </wp:positionV>
            <wp:extent cx="5011420" cy="3135630"/>
            <wp:effectExtent l="0" t="0" r="0" b="7620"/>
            <wp:wrapTight wrapText="bothSides">
              <wp:wrapPolygon edited="0">
                <wp:start x="0" y="0"/>
                <wp:lineTo x="0" y="21521"/>
                <wp:lineTo x="21512" y="21521"/>
                <wp:lineTo x="2151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13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240" w:lineRule="auto"/>
        <w:ind w:firstLine="0"/>
        <w:jc w:val="center"/>
        <w:rPr>
          <w:rStyle w:val="FontStyle283"/>
          <w:sz w:val="28"/>
          <w:szCs w:val="28"/>
        </w:rPr>
      </w:pPr>
      <w:r w:rsidRPr="008B23D4">
        <w:rPr>
          <w:rStyle w:val="FontStyle283"/>
          <w:bCs/>
          <w:sz w:val="28"/>
          <w:szCs w:val="28"/>
        </w:rPr>
        <w:t xml:space="preserve">Рисунок </w:t>
      </w:r>
      <w:r>
        <w:rPr>
          <w:rStyle w:val="FontStyle283"/>
          <w:bCs/>
          <w:sz w:val="28"/>
          <w:szCs w:val="28"/>
        </w:rPr>
        <w:t>20</w:t>
      </w:r>
      <w:r w:rsidRPr="008B23D4">
        <w:rPr>
          <w:rStyle w:val="FontStyle283"/>
          <w:iCs/>
          <w:sz w:val="28"/>
          <w:szCs w:val="28"/>
        </w:rPr>
        <w:t xml:space="preserve"> - </w:t>
      </w:r>
      <w:r w:rsidRPr="008B23D4">
        <w:rPr>
          <w:rStyle w:val="FontStyle283"/>
          <w:bCs/>
          <w:sz w:val="28"/>
          <w:szCs w:val="28"/>
        </w:rPr>
        <w:t xml:space="preserve">Этапы </w:t>
      </w:r>
      <w:r w:rsidRPr="008B23D4">
        <w:rPr>
          <w:rStyle w:val="FontStyle283"/>
          <w:sz w:val="28"/>
          <w:szCs w:val="28"/>
        </w:rPr>
        <w:t>жизненного цикла первого года жизни репчатого лука:</w:t>
      </w:r>
    </w:p>
    <w:p w:rsidR="00C37EA5" w:rsidRDefault="00C37EA5" w:rsidP="00C37EA5">
      <w:pPr>
        <w:pStyle w:val="Style2"/>
        <w:spacing w:line="240" w:lineRule="auto"/>
        <w:ind w:firstLine="0"/>
        <w:jc w:val="center"/>
        <w:rPr>
          <w:rStyle w:val="FontStyle283"/>
          <w:bCs/>
        </w:rPr>
      </w:pPr>
      <w:r w:rsidRPr="008B23D4">
        <w:rPr>
          <w:rStyle w:val="FontStyle283"/>
        </w:rPr>
        <w:t>1 - проросшее</w:t>
      </w:r>
      <w:r w:rsidRPr="008B23D4">
        <w:rPr>
          <w:rStyle w:val="FontStyle283"/>
          <w:bCs/>
        </w:rPr>
        <w:t xml:space="preserve"> семя, </w:t>
      </w:r>
      <w:r w:rsidRPr="008B23D4">
        <w:rPr>
          <w:rStyle w:val="FontStyle283"/>
          <w:iCs/>
        </w:rPr>
        <w:t xml:space="preserve">2,3 </w:t>
      </w:r>
      <w:r w:rsidRPr="008B23D4">
        <w:rPr>
          <w:rStyle w:val="FontStyle283"/>
          <w:bCs/>
        </w:rPr>
        <w:t xml:space="preserve">- всходы (петельки), </w:t>
      </w:r>
      <w:r w:rsidRPr="008B23D4">
        <w:rPr>
          <w:rStyle w:val="FontStyle283"/>
          <w:iCs/>
        </w:rPr>
        <w:t xml:space="preserve">4 </w:t>
      </w:r>
      <w:r>
        <w:rPr>
          <w:rStyle w:val="FontStyle283"/>
          <w:bCs/>
        </w:rPr>
        <w:t>- появление 1-го настоя</w:t>
      </w:r>
      <w:r w:rsidRPr="008B23D4">
        <w:rPr>
          <w:rStyle w:val="FontStyle283"/>
          <w:bCs/>
        </w:rPr>
        <w:t xml:space="preserve">щего листа, </w:t>
      </w:r>
    </w:p>
    <w:p w:rsidR="00C37EA5" w:rsidRDefault="00C37EA5" w:rsidP="00C37EA5">
      <w:pPr>
        <w:pStyle w:val="Style2"/>
        <w:spacing w:line="240" w:lineRule="auto"/>
        <w:ind w:firstLine="0"/>
        <w:jc w:val="center"/>
        <w:rPr>
          <w:rStyle w:val="FontStyle283"/>
          <w:bCs/>
        </w:rPr>
      </w:pPr>
      <w:r w:rsidRPr="008B23D4">
        <w:rPr>
          <w:rStyle w:val="FontStyle283"/>
          <w:iCs/>
        </w:rPr>
        <w:t xml:space="preserve">5 </w:t>
      </w:r>
      <w:r w:rsidRPr="008B23D4">
        <w:rPr>
          <w:rStyle w:val="FontStyle283"/>
          <w:bCs/>
        </w:rPr>
        <w:t xml:space="preserve">- нарастание листьев, </w:t>
      </w:r>
      <w:r w:rsidRPr="008B23D4">
        <w:rPr>
          <w:rStyle w:val="FontStyle283"/>
          <w:iCs/>
        </w:rPr>
        <w:t xml:space="preserve">6 </w:t>
      </w:r>
      <w:r w:rsidRPr="008B23D4">
        <w:rPr>
          <w:rStyle w:val="FontStyle283"/>
          <w:bCs/>
        </w:rPr>
        <w:t xml:space="preserve">- начало формирование луковицы, 7 - вегетативный рост, </w:t>
      </w:r>
    </w:p>
    <w:p w:rsidR="00C37EA5" w:rsidRPr="008B23D4" w:rsidRDefault="00C37EA5" w:rsidP="00C37EA5">
      <w:pPr>
        <w:pStyle w:val="Style2"/>
        <w:spacing w:after="120" w:line="240" w:lineRule="auto"/>
        <w:ind w:firstLine="0"/>
        <w:jc w:val="center"/>
        <w:rPr>
          <w:rStyle w:val="FontStyle283"/>
          <w:bCs/>
        </w:rPr>
      </w:pPr>
      <w:r w:rsidRPr="008B23D4">
        <w:rPr>
          <w:rStyle w:val="FontStyle283"/>
          <w:iCs/>
        </w:rPr>
        <w:t xml:space="preserve">8 </w:t>
      </w:r>
      <w:r w:rsidRPr="008B23D4">
        <w:rPr>
          <w:rStyle w:val="FontStyle283"/>
          <w:bCs/>
        </w:rPr>
        <w:t xml:space="preserve">- прекращение роста листьев, налив луковицы, </w:t>
      </w:r>
      <w:r w:rsidRPr="008B23D4">
        <w:rPr>
          <w:rStyle w:val="FontStyle283"/>
          <w:iCs/>
        </w:rPr>
        <w:t xml:space="preserve">9 </w:t>
      </w:r>
      <w:r w:rsidRPr="008B23D4">
        <w:rPr>
          <w:rStyle w:val="FontStyle283"/>
          <w:bCs/>
        </w:rPr>
        <w:t>- сформировавшиеся луковица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Все последующие листья появляются, прорастая изнутри пре</w:t>
      </w:r>
      <w:r>
        <w:rPr>
          <w:rStyle w:val="FontStyle283"/>
          <w:sz w:val="28"/>
          <w:szCs w:val="28"/>
        </w:rPr>
        <w:t>ды</w:t>
      </w:r>
      <w:r w:rsidRPr="008B23D4">
        <w:rPr>
          <w:rStyle w:val="FontStyle283"/>
          <w:sz w:val="28"/>
          <w:szCs w:val="28"/>
        </w:rPr>
        <w:t>дущего листа. В результате такого роста образуется ложный стебель лука. Он представляет собой целую систему плотно прилегающих друг к другу трубчатых влагалищ листьев. Число листьев и их размер опре</w:t>
      </w:r>
      <w:r>
        <w:rPr>
          <w:rStyle w:val="FontStyle283"/>
          <w:sz w:val="28"/>
          <w:szCs w:val="28"/>
        </w:rPr>
        <w:t>деляют величину луковицы. Запас</w:t>
      </w:r>
      <w:r w:rsidRPr="008B23D4">
        <w:rPr>
          <w:rStyle w:val="FontStyle283"/>
          <w:sz w:val="28"/>
          <w:szCs w:val="28"/>
        </w:rPr>
        <w:t>ные питательные вещества откладываются в основании влагалищ листьев, которые утолщаются и тем самым формируется луковица. Чем благоприятнее условия роста, тем больше листьев и крупнее луковица. При недостатке влаги в первый период вегетации рост листьев скоро прекращается. Увели</w:t>
      </w:r>
      <w:r>
        <w:rPr>
          <w:rStyle w:val="FontStyle283"/>
          <w:sz w:val="28"/>
          <w:szCs w:val="28"/>
        </w:rPr>
        <w:t>чение количества и размеров лис</w:t>
      </w:r>
      <w:r w:rsidRPr="008B23D4">
        <w:rPr>
          <w:rStyle w:val="FontStyle283"/>
          <w:sz w:val="28"/>
          <w:szCs w:val="28"/>
        </w:rPr>
        <w:t>тьев происходит только до периода, когда в растении лука возникают и активизируются биохимические</w:t>
      </w:r>
      <w:r>
        <w:rPr>
          <w:rStyle w:val="FontStyle283"/>
          <w:sz w:val="28"/>
          <w:szCs w:val="28"/>
        </w:rPr>
        <w:t xml:space="preserve"> изменения, связанные с формиро</w:t>
      </w:r>
      <w:r w:rsidRPr="008B23D4">
        <w:rPr>
          <w:rStyle w:val="FontStyle283"/>
          <w:sz w:val="28"/>
          <w:szCs w:val="28"/>
        </w:rPr>
        <w:t xml:space="preserve">ванием луковицы. После </w:t>
      </w:r>
      <w:r w:rsidRPr="008B23D4">
        <w:rPr>
          <w:rStyle w:val="FontStyle283"/>
          <w:sz w:val="28"/>
          <w:szCs w:val="28"/>
        </w:rPr>
        <w:lastRenderedPageBreak/>
        <w:t>этого в т</w:t>
      </w:r>
      <w:r>
        <w:rPr>
          <w:rStyle w:val="FontStyle283"/>
          <w:sz w:val="28"/>
          <w:szCs w:val="28"/>
        </w:rPr>
        <w:t>ечение некоторого времени разме</w:t>
      </w:r>
      <w:r w:rsidRPr="008B23D4">
        <w:rPr>
          <w:rStyle w:val="FontStyle283"/>
          <w:sz w:val="28"/>
          <w:szCs w:val="28"/>
        </w:rPr>
        <w:t>ры вновь появляющихся листьев уменьшаются и, наконец, появление новых листьев прекращается.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Рост и развитие лука в началь</w:t>
      </w:r>
      <w:r>
        <w:rPr>
          <w:rStyle w:val="FontStyle283"/>
          <w:sz w:val="28"/>
          <w:szCs w:val="28"/>
        </w:rPr>
        <w:t>ный период происходит очень мед</w:t>
      </w:r>
      <w:r w:rsidRPr="008B23D4">
        <w:rPr>
          <w:rStyle w:val="FontStyle283"/>
          <w:sz w:val="28"/>
          <w:szCs w:val="28"/>
        </w:rPr>
        <w:t>ленно. Через месяц после появления всходов поверхность листьев достигает нескольких квадратных</w:t>
      </w:r>
      <w:r>
        <w:rPr>
          <w:rStyle w:val="FontStyle283"/>
          <w:sz w:val="28"/>
          <w:szCs w:val="28"/>
        </w:rPr>
        <w:t xml:space="preserve"> сантиметров, то есть первые на</w:t>
      </w:r>
      <w:r w:rsidRPr="008B23D4">
        <w:rPr>
          <w:rStyle w:val="FontStyle283"/>
          <w:sz w:val="28"/>
          <w:szCs w:val="28"/>
        </w:rPr>
        <w:t>стоящие листья очень малы и только после появления 4-5-го листа значительно увеличиваются в размерах. Луковица репчатого лука может сформироваться при наличии всего трех настоящих листьев. Первый и второй лист по возрасту образует сухие кроющие чешуи, последующие листья образуют сочные чешуи и зачатки.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Созревшая луковица представляет собой растение в состоянии покоя. Снаружи она покрыта</w:t>
      </w:r>
      <w:r>
        <w:rPr>
          <w:rStyle w:val="FontStyle283"/>
          <w:sz w:val="28"/>
          <w:szCs w:val="28"/>
        </w:rPr>
        <w:t xml:space="preserve"> сухими чешуями. У острых север</w:t>
      </w:r>
      <w:r w:rsidRPr="008B23D4">
        <w:rPr>
          <w:rStyle w:val="FontStyle283"/>
          <w:sz w:val="28"/>
          <w:szCs w:val="28"/>
        </w:rPr>
        <w:t>ных видов лука сухих чешуй 3-4, у южных 1-2. За сухими чешуями находится сочная открытая чеш</w:t>
      </w:r>
      <w:r>
        <w:rPr>
          <w:rStyle w:val="FontStyle283"/>
          <w:sz w:val="28"/>
          <w:szCs w:val="28"/>
        </w:rPr>
        <w:t>уя. Открытыми они называются по</w:t>
      </w:r>
      <w:r w:rsidRPr="008B23D4">
        <w:rPr>
          <w:rStyle w:val="FontStyle283"/>
          <w:sz w:val="28"/>
          <w:szCs w:val="28"/>
        </w:rPr>
        <w:t xml:space="preserve">тому что, как и сухие чешуи, переходят в шейку. Открытые чешуи </w:t>
      </w:r>
      <w:r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это утолщенное основание листьев, они богаты водой и углеводами и являются источниками энергии растений. Открытые чешуи облегают внутренний конус роста, состоящий из закрытых мясистых чешу</w:t>
      </w:r>
      <w:r>
        <w:rPr>
          <w:rStyle w:val="FontStyle283"/>
          <w:sz w:val="28"/>
          <w:szCs w:val="28"/>
        </w:rPr>
        <w:t>й</w:t>
      </w:r>
      <w:r w:rsidRPr="008B23D4">
        <w:rPr>
          <w:rStyle w:val="FontStyle283"/>
          <w:sz w:val="28"/>
          <w:szCs w:val="28"/>
        </w:rPr>
        <w:t>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Сочные закрытые чешуи</w:t>
      </w:r>
      <w:r>
        <w:rPr>
          <w:rStyle w:val="FontStyle283"/>
          <w:sz w:val="28"/>
          <w:szCs w:val="28"/>
        </w:rPr>
        <w:t xml:space="preserve"> </w:t>
      </w:r>
      <w:r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это видоизмененные листья; они беднее водой, но богаче белками и обеспечивают строительным материалом будущие луковицы. Основанием сухих и сочных чешу</w:t>
      </w:r>
      <w:r>
        <w:rPr>
          <w:rStyle w:val="FontStyle283"/>
          <w:sz w:val="28"/>
          <w:szCs w:val="28"/>
        </w:rPr>
        <w:t>й</w:t>
      </w:r>
      <w:r w:rsidRPr="008B23D4">
        <w:rPr>
          <w:rStyle w:val="FontStyle283"/>
          <w:sz w:val="28"/>
          <w:szCs w:val="28"/>
        </w:rPr>
        <w:t>, а также молодых листьев в конусах роста является донце. Это настоящий стебель лука.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pacing w:val="-2"/>
          <w:sz w:val="28"/>
          <w:szCs w:val="28"/>
        </w:rPr>
      </w:pPr>
      <w:r w:rsidRPr="008B23D4">
        <w:rPr>
          <w:rStyle w:val="FontStyle283"/>
          <w:spacing w:val="-2"/>
          <w:sz w:val="28"/>
          <w:szCs w:val="28"/>
        </w:rPr>
        <w:t xml:space="preserve">С ветвлением лука связана </w:t>
      </w:r>
      <w:proofErr w:type="spellStart"/>
      <w:r w:rsidRPr="008B23D4">
        <w:rPr>
          <w:rStyle w:val="FontStyle283"/>
          <w:i/>
          <w:spacing w:val="-2"/>
          <w:sz w:val="28"/>
          <w:szCs w:val="28"/>
        </w:rPr>
        <w:t>гн</w:t>
      </w:r>
      <w:r>
        <w:rPr>
          <w:rStyle w:val="FontStyle283"/>
          <w:i/>
          <w:spacing w:val="-2"/>
          <w:sz w:val="28"/>
          <w:szCs w:val="28"/>
        </w:rPr>
        <w:t>ё</w:t>
      </w:r>
      <w:r w:rsidRPr="008B23D4">
        <w:rPr>
          <w:rStyle w:val="FontStyle283"/>
          <w:i/>
          <w:spacing w:val="-2"/>
          <w:sz w:val="28"/>
          <w:szCs w:val="28"/>
        </w:rPr>
        <w:t>здность</w:t>
      </w:r>
      <w:proofErr w:type="spellEnd"/>
      <w:r w:rsidRPr="008B23D4">
        <w:rPr>
          <w:rStyle w:val="FontStyle283"/>
          <w:spacing w:val="-2"/>
          <w:sz w:val="28"/>
          <w:szCs w:val="28"/>
        </w:rPr>
        <w:t>, т.е. способность лука образовывать из одной луковицы несколько самостоятельных новых луковиц. По числу гн</w:t>
      </w:r>
      <w:r>
        <w:rPr>
          <w:rStyle w:val="FontStyle283"/>
          <w:spacing w:val="-2"/>
          <w:sz w:val="28"/>
          <w:szCs w:val="28"/>
        </w:rPr>
        <w:t>ё</w:t>
      </w:r>
      <w:r w:rsidRPr="008B23D4">
        <w:rPr>
          <w:rStyle w:val="FontStyle283"/>
          <w:spacing w:val="-2"/>
          <w:sz w:val="28"/>
          <w:szCs w:val="28"/>
        </w:rPr>
        <w:t>зд виды лука делят на мало-, средне- и многогн</w:t>
      </w:r>
      <w:r>
        <w:rPr>
          <w:rStyle w:val="FontStyle283"/>
          <w:spacing w:val="-2"/>
          <w:sz w:val="28"/>
          <w:szCs w:val="28"/>
        </w:rPr>
        <w:t>ё</w:t>
      </w:r>
      <w:r w:rsidRPr="008B23D4">
        <w:rPr>
          <w:rStyle w:val="FontStyle283"/>
          <w:spacing w:val="-2"/>
          <w:sz w:val="28"/>
          <w:szCs w:val="28"/>
        </w:rPr>
        <w:t xml:space="preserve">здные (рис. </w:t>
      </w:r>
      <w:r>
        <w:rPr>
          <w:rStyle w:val="FontStyle283"/>
          <w:spacing w:val="-2"/>
          <w:sz w:val="28"/>
          <w:szCs w:val="28"/>
        </w:rPr>
        <w:t>21</w:t>
      </w:r>
      <w:r w:rsidRPr="008B23D4">
        <w:rPr>
          <w:rStyle w:val="FontStyle283"/>
          <w:spacing w:val="-2"/>
          <w:sz w:val="28"/>
          <w:szCs w:val="28"/>
        </w:rPr>
        <w:t xml:space="preserve">).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57150</wp:posOffset>
            </wp:positionV>
            <wp:extent cx="3785870" cy="2398395"/>
            <wp:effectExtent l="0" t="0" r="5080" b="1905"/>
            <wp:wrapTight wrapText="bothSides">
              <wp:wrapPolygon edited="0">
                <wp:start x="0" y="0"/>
                <wp:lineTo x="0" y="21446"/>
                <wp:lineTo x="21520" y="21446"/>
                <wp:lineTo x="2152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39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3"/>
        <w:spacing w:line="240" w:lineRule="auto"/>
        <w:ind w:firstLine="0"/>
        <w:jc w:val="center"/>
        <w:rPr>
          <w:rStyle w:val="FontStyle232"/>
          <w:b w:val="0"/>
          <w:sz w:val="28"/>
          <w:szCs w:val="28"/>
        </w:rPr>
      </w:pPr>
      <w:r w:rsidRPr="008B23D4">
        <w:rPr>
          <w:rStyle w:val="FontStyle315"/>
          <w:sz w:val="28"/>
          <w:szCs w:val="28"/>
        </w:rPr>
        <w:t xml:space="preserve">Рисунок </w:t>
      </w:r>
      <w:r>
        <w:rPr>
          <w:rStyle w:val="FontStyle315"/>
          <w:sz w:val="28"/>
          <w:szCs w:val="28"/>
        </w:rPr>
        <w:t>21</w:t>
      </w:r>
      <w:r w:rsidRPr="008B23D4">
        <w:rPr>
          <w:rStyle w:val="FontStyle315"/>
          <w:sz w:val="28"/>
          <w:szCs w:val="28"/>
        </w:rPr>
        <w:t xml:space="preserve"> </w:t>
      </w:r>
      <w:r>
        <w:rPr>
          <w:rStyle w:val="FontStyle48"/>
          <w:sz w:val="28"/>
        </w:rPr>
        <w:t>–</w:t>
      </w:r>
      <w:r w:rsidRPr="008B23D4">
        <w:rPr>
          <w:rStyle w:val="FontStyle315"/>
          <w:sz w:val="28"/>
          <w:szCs w:val="28"/>
        </w:rPr>
        <w:t xml:space="preserve"> </w:t>
      </w:r>
      <w:proofErr w:type="spellStart"/>
      <w:r w:rsidRPr="008B23D4">
        <w:rPr>
          <w:rStyle w:val="FontStyle232"/>
          <w:sz w:val="28"/>
          <w:szCs w:val="28"/>
        </w:rPr>
        <w:t>Гн</w:t>
      </w:r>
      <w:r>
        <w:rPr>
          <w:rStyle w:val="FontStyle232"/>
          <w:sz w:val="28"/>
          <w:szCs w:val="28"/>
        </w:rPr>
        <w:t>ё</w:t>
      </w:r>
      <w:r w:rsidRPr="008B23D4">
        <w:rPr>
          <w:rStyle w:val="FontStyle232"/>
          <w:sz w:val="28"/>
          <w:szCs w:val="28"/>
        </w:rPr>
        <w:t>здность</w:t>
      </w:r>
      <w:proofErr w:type="spellEnd"/>
      <w:r w:rsidRPr="008B23D4">
        <w:rPr>
          <w:rStyle w:val="FontStyle232"/>
          <w:sz w:val="28"/>
          <w:szCs w:val="28"/>
        </w:rPr>
        <w:t xml:space="preserve"> лука:</w:t>
      </w:r>
    </w:p>
    <w:p w:rsidR="00C37EA5" w:rsidRPr="008B23D4" w:rsidRDefault="00C37EA5" w:rsidP="00C37EA5">
      <w:pPr>
        <w:pStyle w:val="Style2"/>
        <w:spacing w:line="240" w:lineRule="auto"/>
        <w:ind w:firstLine="0"/>
        <w:jc w:val="center"/>
        <w:rPr>
          <w:rStyle w:val="FontStyle283"/>
        </w:rPr>
      </w:pPr>
      <w:r w:rsidRPr="008B23D4">
        <w:rPr>
          <w:rStyle w:val="FontStyle283"/>
        </w:rPr>
        <w:t xml:space="preserve">1 – одногнездное; 2 – </w:t>
      </w:r>
      <w:proofErr w:type="spellStart"/>
      <w:r w:rsidRPr="008B23D4">
        <w:rPr>
          <w:rStyle w:val="FontStyle283"/>
        </w:rPr>
        <w:t>двухгнездное</w:t>
      </w:r>
      <w:proofErr w:type="spellEnd"/>
      <w:r w:rsidRPr="008B23D4">
        <w:rPr>
          <w:rStyle w:val="FontStyle283"/>
        </w:rPr>
        <w:t xml:space="preserve">; 3 – </w:t>
      </w:r>
      <w:proofErr w:type="spellStart"/>
      <w:r w:rsidRPr="008B23D4">
        <w:rPr>
          <w:rStyle w:val="FontStyle283"/>
        </w:rPr>
        <w:t>трехгнездное</w:t>
      </w:r>
      <w:proofErr w:type="spellEnd"/>
      <w:r w:rsidRPr="008B23D4">
        <w:rPr>
          <w:rStyle w:val="FontStyle283"/>
        </w:rPr>
        <w:t>; 4 – многогнездное</w:t>
      </w:r>
    </w:p>
    <w:p w:rsidR="00C37EA5" w:rsidRPr="008B23D4" w:rsidRDefault="00C37EA5" w:rsidP="00C37EA5">
      <w:pPr>
        <w:pStyle w:val="Style2"/>
        <w:spacing w:before="120"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Луковица репчатого лука состоит из укороченного стебля (донца), на котором размещается одна или несколько </w:t>
      </w:r>
      <w:r w:rsidRPr="008B23D4">
        <w:rPr>
          <w:rStyle w:val="FontStyle313"/>
          <w:sz w:val="28"/>
          <w:szCs w:val="28"/>
        </w:rPr>
        <w:t xml:space="preserve">генеративных </w:t>
      </w:r>
      <w:r w:rsidRPr="008B23D4">
        <w:rPr>
          <w:rStyle w:val="FontStyle283"/>
          <w:sz w:val="28"/>
          <w:szCs w:val="28"/>
        </w:rPr>
        <w:t xml:space="preserve">и вегетативных почек. </w:t>
      </w:r>
      <w:r>
        <w:rPr>
          <w:rStyle w:val="FontStyle283"/>
          <w:sz w:val="28"/>
          <w:szCs w:val="28"/>
        </w:rPr>
        <w:t>Из генера</w:t>
      </w:r>
      <w:r w:rsidRPr="008B23D4">
        <w:rPr>
          <w:rStyle w:val="FontStyle283"/>
          <w:sz w:val="28"/>
          <w:szCs w:val="28"/>
        </w:rPr>
        <w:t>тивных почек при соо</w:t>
      </w:r>
      <w:r>
        <w:rPr>
          <w:rStyle w:val="FontStyle283"/>
          <w:sz w:val="28"/>
          <w:szCs w:val="28"/>
        </w:rPr>
        <w:t>тветствую</w:t>
      </w:r>
      <w:r w:rsidRPr="008B23D4">
        <w:rPr>
          <w:rStyle w:val="FontStyle283"/>
          <w:sz w:val="28"/>
          <w:szCs w:val="28"/>
        </w:rPr>
        <w:t xml:space="preserve">щих условиях развивается </w:t>
      </w:r>
      <w:r>
        <w:rPr>
          <w:rStyle w:val="FontStyle283"/>
          <w:sz w:val="28"/>
          <w:szCs w:val="28"/>
        </w:rPr>
        <w:t>цветочный стебель (стрелка), несущий цветы и семена, из вегета</w:t>
      </w:r>
      <w:r w:rsidRPr="008B23D4">
        <w:rPr>
          <w:rStyle w:val="FontStyle283"/>
          <w:sz w:val="28"/>
          <w:szCs w:val="28"/>
        </w:rPr>
        <w:t xml:space="preserve">тивных </w:t>
      </w:r>
      <w:r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313"/>
          <w:sz w:val="28"/>
          <w:szCs w:val="28"/>
        </w:rPr>
        <w:t xml:space="preserve">новая </w:t>
      </w:r>
      <w:r w:rsidRPr="008B23D4">
        <w:rPr>
          <w:rStyle w:val="FontStyle283"/>
          <w:sz w:val="28"/>
          <w:szCs w:val="28"/>
        </w:rPr>
        <w:t xml:space="preserve">луковица. Почки (зачатки) </w:t>
      </w:r>
      <w:r w:rsidRPr="008B23D4">
        <w:rPr>
          <w:rStyle w:val="FontStyle313"/>
          <w:sz w:val="28"/>
          <w:szCs w:val="28"/>
        </w:rPr>
        <w:t xml:space="preserve">окружены </w:t>
      </w:r>
      <w:r w:rsidRPr="008B23D4">
        <w:rPr>
          <w:rStyle w:val="FontStyle283"/>
          <w:sz w:val="28"/>
          <w:szCs w:val="28"/>
        </w:rPr>
        <w:t xml:space="preserve">мясистыми чешуями (видоизмененными листьями). Внутренние мясистые, </w:t>
      </w:r>
      <w:r>
        <w:rPr>
          <w:rStyle w:val="FontStyle313"/>
          <w:sz w:val="28"/>
          <w:szCs w:val="28"/>
        </w:rPr>
        <w:t>со</w:t>
      </w:r>
      <w:r w:rsidRPr="008B23D4">
        <w:rPr>
          <w:rStyle w:val="FontStyle313"/>
          <w:sz w:val="28"/>
          <w:szCs w:val="28"/>
        </w:rPr>
        <w:t xml:space="preserve">чные </w:t>
      </w:r>
      <w:r w:rsidRPr="008B23D4">
        <w:rPr>
          <w:rStyle w:val="FontStyle283"/>
          <w:sz w:val="28"/>
          <w:szCs w:val="28"/>
        </w:rPr>
        <w:t>чешуи служат местом, где откладываются запасные</w:t>
      </w:r>
      <w:r>
        <w:rPr>
          <w:rStyle w:val="FontStyle283"/>
          <w:sz w:val="28"/>
          <w:szCs w:val="28"/>
        </w:rPr>
        <w:t xml:space="preserve"> пита</w:t>
      </w:r>
      <w:r w:rsidRPr="008B23D4">
        <w:rPr>
          <w:rStyle w:val="FontStyle283"/>
          <w:sz w:val="28"/>
          <w:szCs w:val="28"/>
        </w:rPr>
        <w:t>тельные вещества. Некоторые из них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(</w:t>
      </w:r>
      <w:proofErr w:type="gramStart"/>
      <w:r w:rsidRPr="008B23D4">
        <w:rPr>
          <w:rStyle w:val="FontStyle283"/>
          <w:sz w:val="28"/>
          <w:szCs w:val="28"/>
        </w:rPr>
        <w:t>открытые)  продолжаются</w:t>
      </w:r>
      <w:proofErr w:type="gramEnd"/>
      <w:r w:rsidRPr="008B23D4">
        <w:rPr>
          <w:rStyle w:val="FontStyle283"/>
          <w:sz w:val="28"/>
          <w:szCs w:val="28"/>
        </w:rPr>
        <w:t xml:space="preserve"> вверх в зеленые </w:t>
      </w:r>
      <w:r w:rsidRPr="008B23D4">
        <w:rPr>
          <w:rStyle w:val="FontStyle313"/>
          <w:sz w:val="28"/>
          <w:szCs w:val="28"/>
        </w:rPr>
        <w:t xml:space="preserve">трубчатые </w:t>
      </w:r>
      <w:r w:rsidRPr="008B23D4">
        <w:rPr>
          <w:rStyle w:val="FontStyle283"/>
          <w:sz w:val="28"/>
          <w:szCs w:val="28"/>
        </w:rPr>
        <w:t xml:space="preserve">листья (лук-перо), </w:t>
      </w:r>
      <w:r w:rsidRPr="008B23D4">
        <w:rPr>
          <w:rStyle w:val="FontStyle313"/>
          <w:sz w:val="28"/>
          <w:szCs w:val="28"/>
        </w:rPr>
        <w:t xml:space="preserve">другие </w:t>
      </w:r>
      <w:r w:rsidRPr="008B23D4">
        <w:rPr>
          <w:rStyle w:val="FontStyle283"/>
          <w:sz w:val="28"/>
          <w:szCs w:val="28"/>
        </w:rPr>
        <w:t xml:space="preserve">(закрытые) остаются в </w:t>
      </w:r>
      <w:r w:rsidRPr="008B23D4">
        <w:rPr>
          <w:rStyle w:val="FontStyle313"/>
          <w:sz w:val="28"/>
          <w:szCs w:val="28"/>
        </w:rPr>
        <w:t xml:space="preserve">луковице </w:t>
      </w:r>
      <w:r w:rsidRPr="008B23D4">
        <w:rPr>
          <w:rStyle w:val="FontStyle283"/>
          <w:sz w:val="28"/>
          <w:szCs w:val="28"/>
        </w:rPr>
        <w:t xml:space="preserve">и служат для питания развивающихся почек. </w:t>
      </w:r>
      <w:r w:rsidRPr="008B23D4">
        <w:rPr>
          <w:rStyle w:val="FontStyle313"/>
          <w:sz w:val="28"/>
          <w:szCs w:val="28"/>
        </w:rPr>
        <w:t xml:space="preserve">Наружные </w:t>
      </w:r>
      <w:r w:rsidRPr="008B23D4">
        <w:rPr>
          <w:rStyle w:val="FontStyle283"/>
          <w:sz w:val="28"/>
          <w:szCs w:val="28"/>
        </w:rPr>
        <w:t xml:space="preserve">чешуи </w:t>
      </w:r>
      <w:r w:rsidRPr="008B23D4">
        <w:rPr>
          <w:rStyle w:val="FontStyle313"/>
          <w:sz w:val="28"/>
          <w:szCs w:val="28"/>
        </w:rPr>
        <w:t xml:space="preserve">высыхают </w:t>
      </w:r>
      <w:r>
        <w:rPr>
          <w:rStyle w:val="FontStyle283"/>
          <w:sz w:val="28"/>
          <w:szCs w:val="28"/>
        </w:rPr>
        <w:t>и стано</w:t>
      </w:r>
      <w:r w:rsidRPr="008B23D4">
        <w:rPr>
          <w:rStyle w:val="FontStyle283"/>
          <w:sz w:val="28"/>
          <w:szCs w:val="28"/>
        </w:rPr>
        <w:t xml:space="preserve">вятся плотными, кожистыми, сухими. Они носят название </w:t>
      </w:r>
      <w:r>
        <w:rPr>
          <w:rStyle w:val="FontStyle283"/>
          <w:sz w:val="28"/>
          <w:szCs w:val="28"/>
        </w:rPr>
        <w:t>«</w:t>
      </w:r>
      <w:r w:rsidRPr="008B23D4">
        <w:rPr>
          <w:rStyle w:val="FontStyle313"/>
          <w:sz w:val="28"/>
          <w:szCs w:val="28"/>
        </w:rPr>
        <w:t>рубашки</w:t>
      </w:r>
      <w:r>
        <w:rPr>
          <w:rStyle w:val="FontStyle313"/>
          <w:sz w:val="28"/>
          <w:szCs w:val="28"/>
        </w:rPr>
        <w:t>»</w:t>
      </w:r>
      <w:r w:rsidRPr="008B23D4">
        <w:rPr>
          <w:rStyle w:val="FontStyle31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и служат для защиты лу</w:t>
      </w:r>
      <w:r>
        <w:rPr>
          <w:rStyle w:val="FontStyle283"/>
          <w:sz w:val="28"/>
          <w:szCs w:val="28"/>
        </w:rPr>
        <w:t>ковицы от высыхания и механичес</w:t>
      </w:r>
      <w:r w:rsidRPr="008B23D4">
        <w:rPr>
          <w:rStyle w:val="FontStyle283"/>
          <w:sz w:val="28"/>
          <w:szCs w:val="28"/>
        </w:rPr>
        <w:t xml:space="preserve">ких </w:t>
      </w:r>
      <w:r w:rsidRPr="008B23D4">
        <w:rPr>
          <w:rStyle w:val="FontStyle313"/>
          <w:sz w:val="28"/>
          <w:szCs w:val="28"/>
        </w:rPr>
        <w:t xml:space="preserve">повреждений. </w:t>
      </w:r>
      <w:r w:rsidRPr="008B23D4">
        <w:rPr>
          <w:rStyle w:val="FontStyle283"/>
          <w:sz w:val="28"/>
          <w:szCs w:val="28"/>
        </w:rPr>
        <w:t>Листья лука и</w:t>
      </w:r>
      <w:r>
        <w:rPr>
          <w:rStyle w:val="FontStyle283"/>
          <w:sz w:val="28"/>
          <w:szCs w:val="28"/>
        </w:rPr>
        <w:t>меют трубчатую форму, что умень</w:t>
      </w:r>
      <w:r w:rsidRPr="008B23D4">
        <w:rPr>
          <w:rStyle w:val="FontStyle283"/>
          <w:sz w:val="28"/>
          <w:szCs w:val="28"/>
        </w:rPr>
        <w:t xml:space="preserve">шает испаряемость растений. В первый год </w:t>
      </w:r>
      <w:bookmarkStart w:id="0" w:name="_GoBack"/>
      <w:bookmarkEnd w:id="0"/>
      <w:r w:rsidRPr="008B23D4">
        <w:rPr>
          <w:rStyle w:val="FontStyle283"/>
          <w:sz w:val="28"/>
          <w:szCs w:val="28"/>
        </w:rPr>
        <w:t xml:space="preserve">жизни лука листья растут медленно, питательные вещества, </w:t>
      </w:r>
      <w:r>
        <w:rPr>
          <w:rStyle w:val="FontStyle283"/>
          <w:sz w:val="28"/>
          <w:szCs w:val="28"/>
        </w:rPr>
        <w:t>отложенные в сочных чешуях, рас</w:t>
      </w:r>
      <w:r w:rsidRPr="008B23D4">
        <w:rPr>
          <w:rStyle w:val="FontStyle283"/>
          <w:sz w:val="28"/>
          <w:szCs w:val="28"/>
        </w:rPr>
        <w:t>ходуются на формирование молод</w:t>
      </w:r>
      <w:r>
        <w:rPr>
          <w:rStyle w:val="FontStyle283"/>
          <w:sz w:val="28"/>
          <w:szCs w:val="28"/>
        </w:rPr>
        <w:t>ых почек, в результате чего вер</w:t>
      </w:r>
      <w:r w:rsidRPr="008B23D4">
        <w:rPr>
          <w:rStyle w:val="FontStyle283"/>
          <w:sz w:val="28"/>
          <w:szCs w:val="28"/>
        </w:rPr>
        <w:t>хние чешуи превращаются в тонк</w:t>
      </w:r>
      <w:r>
        <w:rPr>
          <w:rStyle w:val="FontStyle283"/>
          <w:sz w:val="28"/>
          <w:szCs w:val="28"/>
        </w:rPr>
        <w:t>ие и сухие, приобретают специфи</w:t>
      </w:r>
      <w:r w:rsidRPr="008B23D4">
        <w:rPr>
          <w:rStyle w:val="FontStyle283"/>
          <w:sz w:val="28"/>
          <w:szCs w:val="28"/>
        </w:rPr>
        <w:t xml:space="preserve">ческое, </w:t>
      </w:r>
      <w:r w:rsidRPr="008B23D4">
        <w:rPr>
          <w:rStyle w:val="FontStyle313"/>
          <w:sz w:val="28"/>
          <w:szCs w:val="28"/>
        </w:rPr>
        <w:t xml:space="preserve">присущее </w:t>
      </w:r>
      <w:r w:rsidRPr="008B23D4">
        <w:rPr>
          <w:rStyle w:val="FontStyle283"/>
          <w:sz w:val="28"/>
          <w:szCs w:val="28"/>
        </w:rPr>
        <w:t xml:space="preserve">данному сорту окрашивание; они защищают </w:t>
      </w:r>
      <w:r w:rsidRPr="008B23D4">
        <w:rPr>
          <w:rStyle w:val="FontStyle313"/>
          <w:sz w:val="28"/>
          <w:szCs w:val="28"/>
        </w:rPr>
        <w:t xml:space="preserve">луковицу </w:t>
      </w:r>
      <w:r w:rsidRPr="008B23D4">
        <w:rPr>
          <w:rStyle w:val="FontStyle283"/>
          <w:sz w:val="28"/>
          <w:szCs w:val="28"/>
        </w:rPr>
        <w:t>от неблагоприятных внешних условий. Общее количество сухих и сочных чешу</w:t>
      </w:r>
      <w:r>
        <w:rPr>
          <w:rStyle w:val="FontStyle283"/>
          <w:sz w:val="28"/>
          <w:szCs w:val="28"/>
        </w:rPr>
        <w:t>й</w:t>
      </w:r>
      <w:r w:rsidRPr="008B23D4">
        <w:rPr>
          <w:rStyle w:val="FontStyle283"/>
          <w:sz w:val="28"/>
          <w:szCs w:val="28"/>
        </w:rPr>
        <w:t xml:space="preserve"> соответствует </w:t>
      </w:r>
      <w:r w:rsidRPr="008B23D4">
        <w:rPr>
          <w:rStyle w:val="FontStyle313"/>
          <w:sz w:val="28"/>
          <w:szCs w:val="28"/>
        </w:rPr>
        <w:t xml:space="preserve">общему числу </w:t>
      </w:r>
      <w:r w:rsidRPr="008B23D4">
        <w:rPr>
          <w:rStyle w:val="FontStyle283"/>
          <w:sz w:val="28"/>
          <w:szCs w:val="28"/>
        </w:rPr>
        <w:t>листьев, но первые лист</w:t>
      </w:r>
      <w:r>
        <w:rPr>
          <w:rStyle w:val="FontStyle283"/>
          <w:sz w:val="28"/>
          <w:szCs w:val="28"/>
        </w:rPr>
        <w:t>ья опадают при образовании луко</w:t>
      </w:r>
      <w:r w:rsidRPr="008B23D4">
        <w:rPr>
          <w:rStyle w:val="FontStyle283"/>
          <w:sz w:val="28"/>
          <w:szCs w:val="28"/>
        </w:rPr>
        <w:t>вицы, поэтому сухие верхние чешуи образуются из второго-</w:t>
      </w:r>
      <w:r>
        <w:rPr>
          <w:rStyle w:val="FontStyle283"/>
          <w:sz w:val="28"/>
          <w:szCs w:val="28"/>
        </w:rPr>
        <w:t>треть</w:t>
      </w:r>
      <w:r w:rsidRPr="008B23D4">
        <w:rPr>
          <w:rStyle w:val="FontStyle283"/>
          <w:sz w:val="28"/>
          <w:szCs w:val="28"/>
        </w:rPr>
        <w:t xml:space="preserve">его очередного листа. Свойство лука </w:t>
      </w:r>
      <w:r w:rsidRPr="008B23D4">
        <w:rPr>
          <w:rStyle w:val="FontStyle283"/>
          <w:sz w:val="28"/>
          <w:szCs w:val="28"/>
        </w:rPr>
        <w:lastRenderedPageBreak/>
        <w:t xml:space="preserve">формировать на донце различное число почек называют </w:t>
      </w:r>
      <w:proofErr w:type="spellStart"/>
      <w:r w:rsidRPr="00F173ED">
        <w:rPr>
          <w:rStyle w:val="FontStyle283"/>
          <w:i/>
          <w:sz w:val="28"/>
          <w:szCs w:val="28"/>
        </w:rPr>
        <w:t>зачатковостью</w:t>
      </w:r>
      <w:proofErr w:type="spellEnd"/>
      <w:r w:rsidRPr="008B23D4">
        <w:rPr>
          <w:rStyle w:val="FontStyle283"/>
          <w:sz w:val="28"/>
          <w:szCs w:val="28"/>
        </w:rPr>
        <w:t xml:space="preserve">. В зависимости от числа зачатков бывают луковицы одно-, двух- или многозачатковые. Если </w:t>
      </w:r>
      <w:r w:rsidRPr="008B23D4">
        <w:rPr>
          <w:rStyle w:val="FontStyle313"/>
          <w:sz w:val="28"/>
          <w:szCs w:val="28"/>
        </w:rPr>
        <w:t xml:space="preserve">процесс </w:t>
      </w:r>
      <w:r w:rsidRPr="008B23D4">
        <w:rPr>
          <w:rStyle w:val="FontStyle283"/>
          <w:sz w:val="28"/>
          <w:szCs w:val="28"/>
        </w:rPr>
        <w:t xml:space="preserve">ветвления луковицы идет </w:t>
      </w:r>
      <w:r w:rsidRPr="008B23D4">
        <w:rPr>
          <w:rStyle w:val="FontStyle313"/>
          <w:sz w:val="28"/>
          <w:szCs w:val="28"/>
        </w:rPr>
        <w:t xml:space="preserve">дальше, </w:t>
      </w:r>
      <w:r w:rsidRPr="008B23D4">
        <w:rPr>
          <w:rStyle w:val="FontStyle283"/>
          <w:sz w:val="28"/>
          <w:szCs w:val="28"/>
        </w:rPr>
        <w:t>то на одном донце может образовываться несколько</w:t>
      </w:r>
      <w:r>
        <w:rPr>
          <w:rStyle w:val="FontStyle283"/>
          <w:sz w:val="28"/>
          <w:szCs w:val="28"/>
        </w:rPr>
        <w:t xml:space="preserve"> обособленных луковиц, что назы</w:t>
      </w:r>
      <w:r w:rsidRPr="008B23D4">
        <w:rPr>
          <w:rStyle w:val="FontStyle283"/>
          <w:sz w:val="28"/>
          <w:szCs w:val="28"/>
        </w:rPr>
        <w:t xml:space="preserve">вают </w:t>
      </w:r>
      <w:proofErr w:type="spellStart"/>
      <w:r w:rsidRPr="008B23D4">
        <w:rPr>
          <w:rStyle w:val="FontStyle283"/>
          <w:sz w:val="28"/>
          <w:szCs w:val="28"/>
        </w:rPr>
        <w:t>гн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>здностью</w:t>
      </w:r>
      <w:proofErr w:type="spellEnd"/>
      <w:r w:rsidRPr="008B23D4">
        <w:rPr>
          <w:rStyle w:val="FontStyle283"/>
          <w:sz w:val="28"/>
          <w:szCs w:val="28"/>
        </w:rPr>
        <w:t>. Многогн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 xml:space="preserve">здные виды лука обычно более урожайные, чем </w:t>
      </w:r>
      <w:proofErr w:type="spellStart"/>
      <w:r w:rsidRPr="008B23D4">
        <w:rPr>
          <w:rStyle w:val="FontStyle283"/>
          <w:sz w:val="28"/>
          <w:szCs w:val="28"/>
        </w:rPr>
        <w:t>малогн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>здные</w:t>
      </w:r>
      <w:proofErr w:type="spellEnd"/>
      <w:r w:rsidRPr="008B23D4">
        <w:rPr>
          <w:rStyle w:val="FontStyle283"/>
          <w:sz w:val="28"/>
          <w:szCs w:val="28"/>
        </w:rPr>
        <w:t xml:space="preserve">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pacing w:val="-2"/>
          <w:sz w:val="28"/>
          <w:szCs w:val="28"/>
        </w:rPr>
      </w:pPr>
      <w:r w:rsidRPr="008B23D4">
        <w:rPr>
          <w:rStyle w:val="FontStyle283"/>
          <w:spacing w:val="-2"/>
          <w:sz w:val="28"/>
          <w:szCs w:val="28"/>
        </w:rPr>
        <w:t xml:space="preserve">Луковица описанного строения характерна не только для репчатого лука, но и </w:t>
      </w:r>
      <w:proofErr w:type="gramStart"/>
      <w:r w:rsidRPr="008B23D4">
        <w:rPr>
          <w:rStyle w:val="FontStyle283"/>
          <w:spacing w:val="-2"/>
          <w:sz w:val="28"/>
          <w:szCs w:val="28"/>
        </w:rPr>
        <w:t>для некоторых других видов лука</w:t>
      </w:r>
      <w:proofErr w:type="gramEnd"/>
      <w:r w:rsidRPr="008B23D4">
        <w:rPr>
          <w:rStyle w:val="FontStyle283"/>
          <w:spacing w:val="-2"/>
          <w:sz w:val="28"/>
          <w:szCs w:val="28"/>
        </w:rPr>
        <w:t xml:space="preserve"> и для чеснока, носит название настоящей луковицы и является покоящимся расте</w:t>
      </w:r>
      <w:r>
        <w:rPr>
          <w:rStyle w:val="FontStyle283"/>
          <w:spacing w:val="-2"/>
          <w:sz w:val="28"/>
          <w:szCs w:val="28"/>
        </w:rPr>
        <w:t>нием. Причем, чем больше в луко</w:t>
      </w:r>
      <w:r w:rsidRPr="008B23D4">
        <w:rPr>
          <w:rStyle w:val="FontStyle283"/>
          <w:spacing w:val="-2"/>
          <w:sz w:val="28"/>
          <w:szCs w:val="28"/>
        </w:rPr>
        <w:t>вице закрытых чешуй и меньше открытых, тем глубже период ее покоя.</w:t>
      </w:r>
    </w:p>
    <w:p w:rsidR="00C37EA5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1226820</wp:posOffset>
            </wp:positionV>
            <wp:extent cx="2872740" cy="3276600"/>
            <wp:effectExtent l="0" t="0" r="3810" b="0"/>
            <wp:wrapTight wrapText="bothSides">
              <wp:wrapPolygon edited="0">
                <wp:start x="0" y="0"/>
                <wp:lineTo x="0" y="21474"/>
                <wp:lineTo x="21485" y="21474"/>
                <wp:lineTo x="2148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7030" r="3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3D4">
        <w:rPr>
          <w:rStyle w:val="FontStyle283"/>
          <w:sz w:val="28"/>
          <w:szCs w:val="28"/>
        </w:rPr>
        <w:t>Корневая система лука мочко</w:t>
      </w:r>
      <w:r>
        <w:rPr>
          <w:rStyle w:val="FontStyle283"/>
          <w:sz w:val="28"/>
          <w:szCs w:val="28"/>
        </w:rPr>
        <w:t>ватого типа. Корни слабо развет</w:t>
      </w:r>
      <w:r w:rsidRPr="008B23D4">
        <w:rPr>
          <w:rStyle w:val="FontStyle283"/>
          <w:sz w:val="28"/>
          <w:szCs w:val="28"/>
        </w:rPr>
        <w:t xml:space="preserve">вленные, сосущая сила их невелика. На второй или третий год жизни из зачатков луковицы образуются </w:t>
      </w:r>
      <w:r>
        <w:rPr>
          <w:rStyle w:val="FontStyle283"/>
          <w:sz w:val="28"/>
          <w:szCs w:val="28"/>
        </w:rPr>
        <w:t>один или несколько полых цветоч</w:t>
      </w:r>
      <w:r w:rsidRPr="008B23D4">
        <w:rPr>
          <w:rStyle w:val="FontStyle283"/>
          <w:sz w:val="28"/>
          <w:szCs w:val="28"/>
        </w:rPr>
        <w:t xml:space="preserve">ных стеблей (стрелок) со вздутием на нижней части (рис. </w:t>
      </w:r>
      <w:r>
        <w:rPr>
          <w:rStyle w:val="FontStyle283"/>
          <w:sz w:val="28"/>
          <w:szCs w:val="28"/>
        </w:rPr>
        <w:t>22</w:t>
      </w:r>
      <w:r w:rsidRPr="008B23D4">
        <w:rPr>
          <w:rStyle w:val="FontStyle283"/>
          <w:sz w:val="28"/>
          <w:szCs w:val="28"/>
        </w:rPr>
        <w:t xml:space="preserve">).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0"/>
        <w:jc w:val="center"/>
        <w:rPr>
          <w:rStyle w:val="FontStyle283"/>
          <w:iCs/>
          <w:sz w:val="28"/>
          <w:szCs w:val="28"/>
        </w:rPr>
      </w:pPr>
    </w:p>
    <w:p w:rsidR="00C37EA5" w:rsidRPr="008B23D4" w:rsidRDefault="00C37EA5" w:rsidP="00C37EA5">
      <w:pPr>
        <w:pStyle w:val="Style2"/>
        <w:spacing w:line="240" w:lineRule="auto"/>
        <w:ind w:firstLine="0"/>
        <w:jc w:val="center"/>
        <w:rPr>
          <w:rStyle w:val="FontStyle283"/>
          <w:bCs/>
          <w:sz w:val="28"/>
          <w:szCs w:val="28"/>
        </w:rPr>
      </w:pPr>
      <w:r w:rsidRPr="008B23D4">
        <w:rPr>
          <w:rStyle w:val="FontStyle283"/>
          <w:iCs/>
          <w:sz w:val="28"/>
          <w:szCs w:val="28"/>
        </w:rPr>
        <w:t xml:space="preserve">Рисунок </w:t>
      </w:r>
      <w:r>
        <w:rPr>
          <w:rStyle w:val="FontStyle283"/>
          <w:iCs/>
          <w:sz w:val="28"/>
          <w:szCs w:val="28"/>
        </w:rPr>
        <w:t>22</w:t>
      </w:r>
      <w:r w:rsidRPr="008B23D4">
        <w:rPr>
          <w:rStyle w:val="FontStyle283"/>
          <w:iCs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iCs/>
          <w:sz w:val="28"/>
          <w:szCs w:val="28"/>
        </w:rPr>
        <w:t xml:space="preserve"> </w:t>
      </w:r>
      <w:r w:rsidRPr="008B23D4">
        <w:rPr>
          <w:rStyle w:val="FontStyle283"/>
          <w:bCs/>
          <w:sz w:val="28"/>
          <w:szCs w:val="28"/>
        </w:rPr>
        <w:t>Строение лука:</w:t>
      </w:r>
    </w:p>
    <w:p w:rsidR="00C37EA5" w:rsidRDefault="00C37EA5" w:rsidP="00C37EA5">
      <w:pPr>
        <w:pStyle w:val="Style2"/>
        <w:spacing w:line="240" w:lineRule="auto"/>
        <w:ind w:firstLine="0"/>
        <w:jc w:val="center"/>
        <w:rPr>
          <w:rStyle w:val="FontStyle283"/>
          <w:bCs/>
        </w:rPr>
      </w:pPr>
      <w:r>
        <w:rPr>
          <w:rStyle w:val="FontStyle283"/>
          <w:bCs/>
        </w:rPr>
        <w:t>с</w:t>
      </w:r>
      <w:r w:rsidRPr="008B23D4">
        <w:rPr>
          <w:rStyle w:val="FontStyle283"/>
          <w:bCs/>
        </w:rPr>
        <w:t xml:space="preserve">лева - </w:t>
      </w:r>
      <w:proofErr w:type="spellStart"/>
      <w:r w:rsidRPr="008B23D4">
        <w:rPr>
          <w:rStyle w:val="FontStyle283"/>
          <w:bCs/>
        </w:rPr>
        <w:t>стрелкующееся</w:t>
      </w:r>
      <w:proofErr w:type="spellEnd"/>
      <w:r w:rsidRPr="008B23D4">
        <w:rPr>
          <w:rStyle w:val="FontStyle283"/>
          <w:bCs/>
        </w:rPr>
        <w:t xml:space="preserve"> растение</w:t>
      </w:r>
      <w:r>
        <w:rPr>
          <w:rStyle w:val="FontStyle283"/>
          <w:bCs/>
        </w:rPr>
        <w:t>: 1 -</w:t>
      </w:r>
      <w:r w:rsidRPr="008B23D4">
        <w:rPr>
          <w:rStyle w:val="FontStyle283"/>
          <w:bCs/>
        </w:rPr>
        <w:t xml:space="preserve"> грушеобразное вздутие стрелки </w:t>
      </w:r>
      <w:r w:rsidRPr="008B23D4">
        <w:rPr>
          <w:rStyle w:val="FontStyle283"/>
          <w:iCs/>
        </w:rPr>
        <w:t xml:space="preserve">2 </w:t>
      </w:r>
      <w:r>
        <w:rPr>
          <w:rStyle w:val="FontStyle283"/>
          <w:iCs/>
        </w:rPr>
        <w:t xml:space="preserve">- </w:t>
      </w:r>
      <w:r>
        <w:rPr>
          <w:rStyle w:val="FontStyle283"/>
          <w:bCs/>
        </w:rPr>
        <w:t>зон</w:t>
      </w:r>
      <w:r w:rsidRPr="008B23D4">
        <w:rPr>
          <w:rStyle w:val="FontStyle283"/>
          <w:bCs/>
        </w:rPr>
        <w:t xml:space="preserve">тик; </w:t>
      </w:r>
    </w:p>
    <w:p w:rsidR="00C37EA5" w:rsidRPr="008B23D4" w:rsidRDefault="00C37EA5" w:rsidP="00C37EA5">
      <w:pPr>
        <w:pStyle w:val="Style2"/>
        <w:spacing w:after="120" w:line="240" w:lineRule="auto"/>
        <w:ind w:firstLine="0"/>
        <w:jc w:val="center"/>
        <w:rPr>
          <w:rStyle w:val="FontStyle283"/>
          <w:bCs/>
        </w:rPr>
      </w:pPr>
      <w:r w:rsidRPr="008B23D4">
        <w:rPr>
          <w:rStyle w:val="FontStyle283"/>
          <w:bCs/>
        </w:rPr>
        <w:t xml:space="preserve">справа - </w:t>
      </w:r>
      <w:r>
        <w:rPr>
          <w:rStyle w:val="FontStyle283"/>
          <w:bCs/>
        </w:rPr>
        <w:t>схема строения лукови</w:t>
      </w:r>
      <w:r w:rsidRPr="008B23D4">
        <w:rPr>
          <w:rStyle w:val="FontStyle283"/>
          <w:bCs/>
        </w:rPr>
        <w:t>цы</w:t>
      </w:r>
      <w:r>
        <w:rPr>
          <w:rStyle w:val="FontStyle283"/>
          <w:bCs/>
        </w:rPr>
        <w:t xml:space="preserve">; </w:t>
      </w:r>
      <w:r w:rsidRPr="008B23D4">
        <w:rPr>
          <w:rStyle w:val="FontStyle283"/>
          <w:iCs/>
        </w:rPr>
        <w:t xml:space="preserve">1 </w:t>
      </w:r>
      <w:r w:rsidRPr="008B23D4">
        <w:rPr>
          <w:rStyle w:val="FontStyle283"/>
          <w:bCs/>
        </w:rPr>
        <w:t>- сухие чешуи;2 - открытые сочные че</w:t>
      </w:r>
      <w:r>
        <w:rPr>
          <w:rStyle w:val="FontStyle283"/>
          <w:bCs/>
        </w:rPr>
        <w:t>ш</w:t>
      </w:r>
      <w:r w:rsidRPr="008B23D4">
        <w:rPr>
          <w:rStyle w:val="FontStyle283"/>
          <w:bCs/>
        </w:rPr>
        <w:t xml:space="preserve">уи; </w:t>
      </w:r>
      <w:r w:rsidRPr="008B23D4">
        <w:rPr>
          <w:rStyle w:val="FontStyle283"/>
          <w:iCs/>
        </w:rPr>
        <w:t xml:space="preserve">3 </w:t>
      </w:r>
      <w:r w:rsidRPr="008B23D4">
        <w:rPr>
          <w:rStyle w:val="FontStyle283"/>
          <w:bCs/>
        </w:rPr>
        <w:t xml:space="preserve">- закрытые чешуи; </w:t>
      </w:r>
      <w:r w:rsidRPr="008B23D4">
        <w:rPr>
          <w:rStyle w:val="FontStyle283"/>
          <w:iCs/>
        </w:rPr>
        <w:t>4 -</w:t>
      </w:r>
      <w:r w:rsidRPr="008B23D4">
        <w:rPr>
          <w:rStyle w:val="FontStyle283"/>
          <w:bCs/>
        </w:rPr>
        <w:t xml:space="preserve"> укороченный стебель (донце); 5 - пятка; 6 - зачатки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Стрелки несут крупные шаровидные соцветия. Соцветия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простой зонтик, заключено в тонкую оболочку (чехол), лопающийся при распускании цветков. В условиях юга цветение одного соцветия продолжается 10-20 дней </w:t>
      </w:r>
      <w:r w:rsidRPr="008B23D4">
        <w:rPr>
          <w:rStyle w:val="FontStyle283"/>
          <w:sz w:val="28"/>
          <w:szCs w:val="28"/>
        </w:rPr>
        <w:lastRenderedPageBreak/>
        <w:t>и больше.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Репчатый лук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перекрестноопыляющееся растение. Плод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трехгранная, растрескивающаяся при созревании коробочка с шестью (при полном опылении) черными семенами трехгранной формы. Семена быстро теряют показатели всхожести и не сохраняются более 1-2 лет. В 1 кг содержится около 200-275 тысяч семян лука.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Лук репчатый является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холодостойким растением. При недостатке света лук снижает урожайность. Однако выращивать лук на зелень можно и в условиях ограниченного освещения.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Продолжительность вегета</w:t>
      </w:r>
      <w:r>
        <w:rPr>
          <w:rStyle w:val="FontStyle283"/>
          <w:sz w:val="28"/>
          <w:szCs w:val="28"/>
        </w:rPr>
        <w:t>ционного периода лука репча</w:t>
      </w:r>
      <w:r w:rsidRPr="008B23D4">
        <w:rPr>
          <w:rStyle w:val="FontStyle283"/>
          <w:sz w:val="28"/>
          <w:szCs w:val="28"/>
        </w:rPr>
        <w:t xml:space="preserve">того для </w:t>
      </w:r>
      <w:r>
        <w:rPr>
          <w:rStyle w:val="FontStyle283"/>
          <w:sz w:val="28"/>
          <w:szCs w:val="28"/>
        </w:rPr>
        <w:t>средней полосы Рос</w:t>
      </w:r>
      <w:r w:rsidRPr="008B23D4">
        <w:rPr>
          <w:rStyle w:val="FontStyle283"/>
          <w:sz w:val="28"/>
          <w:szCs w:val="28"/>
        </w:rPr>
        <w:t xml:space="preserve">сии различна при разных способах выращивания и составляет для лука на севок </w:t>
      </w:r>
      <w:r w:rsidRPr="008B23D4">
        <w:rPr>
          <w:rStyle w:val="FontStyle48"/>
          <w:sz w:val="28"/>
        </w:rPr>
        <w:t>–</w:t>
      </w:r>
      <w:r>
        <w:rPr>
          <w:rStyle w:val="FontStyle283"/>
          <w:sz w:val="28"/>
          <w:szCs w:val="28"/>
        </w:rPr>
        <w:t xml:space="preserve"> около 80-85 дней, лука на реп</w:t>
      </w:r>
      <w:r w:rsidRPr="008B23D4">
        <w:rPr>
          <w:rStyle w:val="FontStyle283"/>
          <w:sz w:val="28"/>
          <w:szCs w:val="28"/>
        </w:rPr>
        <w:t xml:space="preserve">ку из севка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около 90-95 дней, лук на репку из семян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около 125-130 дней, лука </w:t>
      </w:r>
      <w:proofErr w:type="gramStart"/>
      <w:r w:rsidRPr="008B23D4">
        <w:rPr>
          <w:rStyle w:val="FontStyle283"/>
          <w:sz w:val="28"/>
          <w:szCs w:val="28"/>
        </w:rPr>
        <w:t xml:space="preserve">на 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семена</w:t>
      </w:r>
      <w:proofErr w:type="gram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около 125-130 дней.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rStyle w:val="FontStyle283"/>
          <w:sz w:val="28"/>
          <w:szCs w:val="28"/>
        </w:rPr>
        <w:t>Лук требователен к услови</w:t>
      </w:r>
      <w:r w:rsidRPr="008B23D4">
        <w:rPr>
          <w:rStyle w:val="FontStyle283"/>
          <w:sz w:val="28"/>
          <w:szCs w:val="28"/>
        </w:rPr>
        <w:t>ям почвенного увлажне</w:t>
      </w:r>
      <w:r>
        <w:rPr>
          <w:rStyle w:val="FontStyle283"/>
          <w:sz w:val="28"/>
          <w:szCs w:val="28"/>
        </w:rPr>
        <w:t>ния, особенно в период прораста</w:t>
      </w:r>
      <w:r w:rsidRPr="008B23D4">
        <w:rPr>
          <w:rStyle w:val="FontStyle283"/>
          <w:sz w:val="28"/>
          <w:szCs w:val="28"/>
        </w:rPr>
        <w:t>ния семян и формирования р</w:t>
      </w:r>
      <w:r>
        <w:rPr>
          <w:rStyle w:val="FontStyle283"/>
          <w:sz w:val="28"/>
          <w:szCs w:val="28"/>
        </w:rPr>
        <w:t>о</w:t>
      </w:r>
      <w:r w:rsidRPr="008B23D4">
        <w:rPr>
          <w:rStyle w:val="FontStyle283"/>
          <w:sz w:val="28"/>
          <w:szCs w:val="28"/>
        </w:rPr>
        <w:t>зетки листьев (в период созревания луковицы влажность почвы и воздуха должны быть пон</w:t>
      </w:r>
      <w:r>
        <w:rPr>
          <w:rStyle w:val="FontStyle283"/>
          <w:sz w:val="28"/>
          <w:szCs w:val="28"/>
        </w:rPr>
        <w:t>ижены), к плодородию почвы и за</w:t>
      </w:r>
      <w:r w:rsidRPr="008B23D4">
        <w:rPr>
          <w:rStyle w:val="FontStyle283"/>
          <w:sz w:val="28"/>
          <w:szCs w:val="28"/>
        </w:rPr>
        <w:t>пасам растворимых, питательных веществ. При недостатке в почве последних слабо развитая корневая система лука не может использовать питательные вещества из более глубоких горизонтов почвы. Он весьма чувствителен к засоренности почвы.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Урожайность лука севка колеблется от 50 до 200 ц/га, лука репки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>достигает 300 и более ц/га. Урожайность семян лука 5-8 ц/га, показатели которой повышаются с севера на юг. На севере се</w:t>
      </w:r>
      <w:r>
        <w:rPr>
          <w:rStyle w:val="FontStyle283"/>
          <w:sz w:val="28"/>
          <w:szCs w:val="28"/>
        </w:rPr>
        <w:t>мена практически не вызревают в</w:t>
      </w:r>
      <w:r w:rsidRPr="008B23D4">
        <w:rPr>
          <w:rStyle w:val="FontStyle283"/>
          <w:sz w:val="28"/>
          <w:szCs w:val="28"/>
        </w:rPr>
        <w:t>виду короткого и непродолжительного лета, и потому в северных регионах лук репчатый выращивается вегетативным способом, когда в качестве посадочного материала используется выборок.</w:t>
      </w:r>
    </w:p>
    <w:p w:rsidR="00C37EA5" w:rsidRPr="008B23D4" w:rsidRDefault="00C37EA5" w:rsidP="00C37EA5">
      <w:pPr>
        <w:pStyle w:val="Style5"/>
        <w:spacing w:line="360" w:lineRule="auto"/>
        <w:ind w:firstLine="720"/>
        <w:rPr>
          <w:rStyle w:val="FontStyle235"/>
          <w:b w:val="0"/>
          <w:i/>
          <w:sz w:val="28"/>
          <w:szCs w:val="28"/>
        </w:rPr>
      </w:pPr>
      <w:r w:rsidRPr="008B23D4">
        <w:rPr>
          <w:rStyle w:val="FontStyle235"/>
          <w:i/>
          <w:sz w:val="28"/>
          <w:szCs w:val="28"/>
        </w:rPr>
        <w:t>Сортовые признаки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Сорта</w:t>
      </w:r>
      <w:r>
        <w:rPr>
          <w:rStyle w:val="FontStyle283"/>
          <w:sz w:val="28"/>
          <w:szCs w:val="28"/>
        </w:rPr>
        <w:t xml:space="preserve"> (гибриды)</w:t>
      </w:r>
      <w:r w:rsidRPr="008B23D4">
        <w:rPr>
          <w:rStyle w:val="FontStyle283"/>
          <w:sz w:val="28"/>
          <w:szCs w:val="28"/>
        </w:rPr>
        <w:t xml:space="preserve"> репчатого лука различаются между собой по ряду морфологических признаков листьев и луковиц.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lastRenderedPageBreak/>
        <w:t xml:space="preserve">1. </w:t>
      </w:r>
      <w:r w:rsidRPr="008B23D4">
        <w:rPr>
          <w:rStyle w:val="FontStyle233"/>
          <w:sz w:val="28"/>
          <w:szCs w:val="28"/>
        </w:rPr>
        <w:t xml:space="preserve">Величина листьев: </w:t>
      </w:r>
      <w:r w:rsidRPr="008B23D4">
        <w:rPr>
          <w:rStyle w:val="FontStyle283"/>
          <w:sz w:val="28"/>
          <w:szCs w:val="28"/>
        </w:rPr>
        <w:t>крупные, средние и мелкие.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2. </w:t>
      </w:r>
      <w:r w:rsidRPr="008B23D4">
        <w:rPr>
          <w:rStyle w:val="FontStyle233"/>
          <w:sz w:val="28"/>
          <w:szCs w:val="28"/>
        </w:rPr>
        <w:t xml:space="preserve">Окраска листьев: </w:t>
      </w:r>
      <w:r>
        <w:rPr>
          <w:rStyle w:val="FontStyle283"/>
          <w:sz w:val="28"/>
          <w:szCs w:val="28"/>
        </w:rPr>
        <w:t>светло-зеленая, зеленая, тем</w:t>
      </w:r>
      <w:r w:rsidRPr="008B23D4">
        <w:rPr>
          <w:rStyle w:val="FontStyle283"/>
          <w:sz w:val="28"/>
          <w:szCs w:val="28"/>
        </w:rPr>
        <w:t>но-зеленая.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3. </w:t>
      </w:r>
      <w:r w:rsidRPr="008B23D4">
        <w:rPr>
          <w:rStyle w:val="FontStyle233"/>
          <w:sz w:val="28"/>
          <w:szCs w:val="28"/>
        </w:rPr>
        <w:t xml:space="preserve">Восковой налет </w:t>
      </w:r>
      <w:r>
        <w:rPr>
          <w:rStyle w:val="FontStyle283"/>
          <w:sz w:val="28"/>
          <w:szCs w:val="28"/>
        </w:rPr>
        <w:t>на лис</w:t>
      </w:r>
      <w:r w:rsidRPr="008B23D4">
        <w:rPr>
          <w:rStyle w:val="FontStyle283"/>
          <w:sz w:val="28"/>
          <w:szCs w:val="28"/>
        </w:rPr>
        <w:t>тьях: сильный, средний, слабый, отсутствует.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4. </w:t>
      </w:r>
      <w:r w:rsidRPr="008B23D4">
        <w:rPr>
          <w:rStyle w:val="FontStyle233"/>
          <w:sz w:val="28"/>
          <w:szCs w:val="28"/>
        </w:rPr>
        <w:t xml:space="preserve">Число листьев </w:t>
      </w:r>
      <w:r>
        <w:rPr>
          <w:rStyle w:val="FontStyle283"/>
          <w:sz w:val="28"/>
          <w:szCs w:val="28"/>
        </w:rPr>
        <w:t>у расте</w:t>
      </w:r>
      <w:r w:rsidRPr="008B23D4">
        <w:rPr>
          <w:rStyle w:val="FontStyle283"/>
          <w:sz w:val="28"/>
          <w:szCs w:val="28"/>
        </w:rPr>
        <w:t>ний: большое, среднее и малое.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5. </w:t>
      </w:r>
      <w:r w:rsidRPr="008B23D4">
        <w:rPr>
          <w:rStyle w:val="FontStyle233"/>
          <w:sz w:val="28"/>
          <w:szCs w:val="28"/>
        </w:rPr>
        <w:t xml:space="preserve">Форма листьев </w:t>
      </w:r>
      <w:r>
        <w:rPr>
          <w:rStyle w:val="FontStyle283"/>
          <w:sz w:val="28"/>
          <w:szCs w:val="28"/>
        </w:rPr>
        <w:t>на попе</w:t>
      </w:r>
      <w:r w:rsidRPr="008B23D4">
        <w:rPr>
          <w:rStyle w:val="FontStyle283"/>
          <w:sz w:val="28"/>
          <w:szCs w:val="28"/>
        </w:rPr>
        <w:t>речном разрезе:</w:t>
      </w:r>
      <w:r>
        <w:rPr>
          <w:rStyle w:val="FontStyle283"/>
          <w:sz w:val="28"/>
          <w:szCs w:val="28"/>
        </w:rPr>
        <w:t xml:space="preserve"> округ</w:t>
      </w:r>
      <w:r w:rsidRPr="008B23D4">
        <w:rPr>
          <w:rStyle w:val="FontStyle283"/>
          <w:sz w:val="28"/>
          <w:szCs w:val="28"/>
        </w:rPr>
        <w:t>лая и сплюснутая.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6. Форма луковицы:</w:t>
      </w:r>
      <w:r>
        <w:rPr>
          <w:rStyle w:val="FontStyle283"/>
          <w:sz w:val="28"/>
          <w:szCs w:val="28"/>
        </w:rPr>
        <w:t xml:space="preserve"> плоская, округло-плос</w:t>
      </w:r>
      <w:r w:rsidRPr="008B23D4">
        <w:rPr>
          <w:rStyle w:val="FontStyle283"/>
          <w:sz w:val="28"/>
          <w:szCs w:val="28"/>
        </w:rPr>
        <w:t xml:space="preserve">кая, округлая, овальная, удлиненно-овальная, длинная (сигаровидная).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7. </w:t>
      </w:r>
      <w:r w:rsidRPr="008B23D4">
        <w:rPr>
          <w:rStyle w:val="FontStyle233"/>
          <w:sz w:val="28"/>
          <w:szCs w:val="28"/>
        </w:rPr>
        <w:t xml:space="preserve">Размер луковицы: </w:t>
      </w:r>
      <w:r w:rsidRPr="008B23D4">
        <w:rPr>
          <w:rStyle w:val="FontStyle283"/>
          <w:sz w:val="28"/>
          <w:szCs w:val="28"/>
        </w:rPr>
        <w:t xml:space="preserve">мелкие до 50 г, средние 50-120 г, крупные более 120 г.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8. </w:t>
      </w:r>
      <w:r w:rsidRPr="008B23D4">
        <w:rPr>
          <w:rStyle w:val="FontStyle233"/>
          <w:sz w:val="28"/>
          <w:szCs w:val="28"/>
        </w:rPr>
        <w:t xml:space="preserve">Окраска сухих наружных чешуй: </w:t>
      </w:r>
      <w:r w:rsidRPr="008B23D4">
        <w:rPr>
          <w:rStyle w:val="FontStyle283"/>
          <w:sz w:val="28"/>
          <w:szCs w:val="28"/>
        </w:rPr>
        <w:t xml:space="preserve">светло-желтая, коричневая, темно-коричневая, розово-коричневая, фиолетовая различных оттенков, белая (с серебристым пепельным оттенком), бело-зеленая.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9. </w:t>
      </w:r>
      <w:r w:rsidRPr="008B23D4">
        <w:rPr>
          <w:rStyle w:val="FontStyle233"/>
          <w:sz w:val="28"/>
          <w:szCs w:val="28"/>
        </w:rPr>
        <w:t xml:space="preserve">Окраска и толщина сочных чешуй. </w:t>
      </w:r>
      <w:r>
        <w:rPr>
          <w:rStyle w:val="FontStyle283"/>
          <w:sz w:val="28"/>
          <w:szCs w:val="28"/>
        </w:rPr>
        <w:t>Окраска их может быть бе</w:t>
      </w:r>
      <w:r w:rsidRPr="008B23D4">
        <w:rPr>
          <w:rStyle w:val="FontStyle283"/>
          <w:sz w:val="28"/>
          <w:szCs w:val="28"/>
        </w:rPr>
        <w:t>лая, белая с прозеленью, белая с ж</w:t>
      </w:r>
      <w:r>
        <w:rPr>
          <w:rStyle w:val="FontStyle283"/>
          <w:sz w:val="28"/>
          <w:szCs w:val="28"/>
        </w:rPr>
        <w:t>елтоватым оттенком, белая с фио</w:t>
      </w:r>
      <w:r w:rsidRPr="008B23D4">
        <w:rPr>
          <w:rStyle w:val="FontStyle283"/>
          <w:sz w:val="28"/>
          <w:szCs w:val="28"/>
        </w:rPr>
        <w:t xml:space="preserve">летовым оттенком. По толщине бывают толстые, средние и тонкие чешуи. У среднеазиатских сортов сочные чешуи толстые.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10. </w:t>
      </w:r>
      <w:proofErr w:type="spellStart"/>
      <w:r w:rsidRPr="008B23D4">
        <w:rPr>
          <w:rStyle w:val="FontStyle233"/>
          <w:sz w:val="28"/>
          <w:szCs w:val="28"/>
        </w:rPr>
        <w:t>Зачатковость</w:t>
      </w:r>
      <w:proofErr w:type="spellEnd"/>
      <w:r w:rsidRPr="008B23D4">
        <w:rPr>
          <w:rStyle w:val="FontStyle23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33"/>
          <w:sz w:val="28"/>
          <w:szCs w:val="28"/>
        </w:rPr>
        <w:t>э</w:t>
      </w:r>
      <w:r w:rsidRPr="008B23D4">
        <w:rPr>
          <w:rStyle w:val="FontStyle283"/>
          <w:sz w:val="28"/>
          <w:szCs w:val="28"/>
        </w:rPr>
        <w:t>то сорт</w:t>
      </w:r>
      <w:r>
        <w:rPr>
          <w:rStyle w:val="FontStyle283"/>
          <w:sz w:val="28"/>
          <w:szCs w:val="28"/>
        </w:rPr>
        <w:t>овая способность формировать ка</w:t>
      </w:r>
      <w:r w:rsidRPr="008B23D4">
        <w:rPr>
          <w:rStyle w:val="FontStyle283"/>
          <w:sz w:val="28"/>
          <w:szCs w:val="28"/>
        </w:rPr>
        <w:t xml:space="preserve">кое-то количество зачатков на донце луковицы. По этому признаку луковицы делятся на </w:t>
      </w:r>
      <w:proofErr w:type="spellStart"/>
      <w:r w:rsidRPr="008B23D4">
        <w:rPr>
          <w:rStyle w:val="FontStyle283"/>
          <w:sz w:val="28"/>
          <w:szCs w:val="28"/>
        </w:rPr>
        <w:t>малозачатковые</w:t>
      </w:r>
      <w:proofErr w:type="spellEnd"/>
      <w:r w:rsidRPr="008B23D4">
        <w:rPr>
          <w:rStyle w:val="FontStyle283"/>
          <w:sz w:val="28"/>
          <w:szCs w:val="28"/>
        </w:rPr>
        <w:t xml:space="preserve">, имеющие 1-2 зачатка, </w:t>
      </w:r>
      <w:proofErr w:type="spellStart"/>
      <w:r w:rsidRPr="008B23D4">
        <w:rPr>
          <w:rStyle w:val="FontStyle283"/>
          <w:sz w:val="28"/>
          <w:szCs w:val="28"/>
        </w:rPr>
        <w:t>среднезачатковые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>2-3 и многозачатковые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 3-5 и более.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11. </w:t>
      </w:r>
      <w:proofErr w:type="spellStart"/>
      <w:r w:rsidRPr="008B23D4">
        <w:rPr>
          <w:rStyle w:val="FontStyle233"/>
          <w:sz w:val="28"/>
          <w:szCs w:val="28"/>
        </w:rPr>
        <w:t>Гн</w:t>
      </w:r>
      <w:r>
        <w:rPr>
          <w:rStyle w:val="FontStyle233"/>
          <w:sz w:val="28"/>
          <w:szCs w:val="28"/>
        </w:rPr>
        <w:t>ё</w:t>
      </w:r>
      <w:r w:rsidRPr="008B23D4">
        <w:rPr>
          <w:rStyle w:val="FontStyle233"/>
          <w:sz w:val="28"/>
          <w:szCs w:val="28"/>
        </w:rPr>
        <w:t>здность</w:t>
      </w:r>
      <w:proofErr w:type="spellEnd"/>
      <w:r w:rsidRPr="008B23D4">
        <w:rPr>
          <w:rStyle w:val="FontStyle233"/>
          <w:sz w:val="28"/>
          <w:szCs w:val="28"/>
        </w:rPr>
        <w:t xml:space="preserve">. </w:t>
      </w:r>
      <w:r w:rsidRPr="008B23D4">
        <w:rPr>
          <w:rStyle w:val="FontStyle283"/>
          <w:sz w:val="28"/>
          <w:szCs w:val="28"/>
        </w:rPr>
        <w:t xml:space="preserve">По этому признаку сорта лука делят на </w:t>
      </w:r>
      <w:proofErr w:type="spellStart"/>
      <w:r w:rsidRPr="008B23D4">
        <w:rPr>
          <w:rStyle w:val="FontStyle283"/>
          <w:sz w:val="28"/>
          <w:szCs w:val="28"/>
        </w:rPr>
        <w:t>малогн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>здные</w:t>
      </w:r>
      <w:proofErr w:type="spellEnd"/>
      <w:r w:rsidRPr="008B23D4">
        <w:rPr>
          <w:rStyle w:val="FontStyle283"/>
          <w:sz w:val="28"/>
          <w:szCs w:val="28"/>
        </w:rPr>
        <w:t xml:space="preserve">, имеющие 1-2 луковицы </w:t>
      </w:r>
      <w:r w:rsidRPr="008B23D4">
        <w:rPr>
          <w:rStyle w:val="FontStyle290"/>
          <w:sz w:val="28"/>
          <w:szCs w:val="28"/>
        </w:rPr>
        <w:t xml:space="preserve">в </w:t>
      </w:r>
      <w:r w:rsidRPr="008B23D4">
        <w:rPr>
          <w:rStyle w:val="FontStyle283"/>
          <w:sz w:val="28"/>
          <w:szCs w:val="28"/>
        </w:rPr>
        <w:t xml:space="preserve">гнезде, </w:t>
      </w:r>
      <w:proofErr w:type="spellStart"/>
      <w:r w:rsidRPr="008B23D4">
        <w:rPr>
          <w:rStyle w:val="FontStyle283"/>
          <w:sz w:val="28"/>
          <w:szCs w:val="28"/>
        </w:rPr>
        <w:t>среднегн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>здные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2-3 луковицы и многогн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 xml:space="preserve">здные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233"/>
          <w:sz w:val="28"/>
          <w:szCs w:val="28"/>
        </w:rPr>
        <w:t xml:space="preserve">4-6 </w:t>
      </w:r>
      <w:r w:rsidRPr="008B23D4">
        <w:rPr>
          <w:rStyle w:val="FontStyle283"/>
          <w:sz w:val="28"/>
          <w:szCs w:val="28"/>
        </w:rPr>
        <w:t xml:space="preserve">луковиц. Среднеазиатские сорта, возделываемые </w:t>
      </w:r>
      <w:r w:rsidRPr="008B23D4">
        <w:rPr>
          <w:rStyle w:val="FontStyle290"/>
          <w:sz w:val="28"/>
          <w:szCs w:val="28"/>
        </w:rPr>
        <w:t xml:space="preserve">в </w:t>
      </w:r>
      <w:r w:rsidRPr="008B23D4">
        <w:rPr>
          <w:rStyle w:val="FontStyle283"/>
          <w:sz w:val="28"/>
          <w:szCs w:val="28"/>
        </w:rPr>
        <w:t xml:space="preserve">двулетней культуре, </w:t>
      </w:r>
      <w:r w:rsidRPr="008B23D4">
        <w:rPr>
          <w:rStyle w:val="FontStyle290"/>
          <w:sz w:val="28"/>
          <w:szCs w:val="28"/>
        </w:rPr>
        <w:t xml:space="preserve">в </w:t>
      </w:r>
      <w:r w:rsidRPr="008B23D4">
        <w:rPr>
          <w:rStyle w:val="FontStyle283"/>
          <w:sz w:val="28"/>
          <w:szCs w:val="28"/>
        </w:rPr>
        <w:t xml:space="preserve">первый год жизни дают одногнездные луковицы. </w:t>
      </w:r>
      <w:proofErr w:type="spellStart"/>
      <w:r>
        <w:rPr>
          <w:rStyle w:val="FontStyle283"/>
          <w:sz w:val="28"/>
          <w:szCs w:val="28"/>
        </w:rPr>
        <w:t>Г</w:t>
      </w:r>
      <w:r w:rsidRPr="008B23D4">
        <w:rPr>
          <w:rStyle w:val="FontStyle283"/>
          <w:sz w:val="28"/>
          <w:szCs w:val="28"/>
        </w:rPr>
        <w:t>н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>здность</w:t>
      </w:r>
      <w:proofErr w:type="spellEnd"/>
      <w:r w:rsidRPr="008B23D4">
        <w:rPr>
          <w:rStyle w:val="FontStyle283"/>
          <w:sz w:val="28"/>
          <w:szCs w:val="28"/>
        </w:rPr>
        <w:t xml:space="preserve"> зависит от числа зачатков и показывает число луковиц в гнезде. Гнездом называется урожай одного растения лука репки.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12. </w:t>
      </w:r>
      <w:r w:rsidRPr="008B23D4">
        <w:rPr>
          <w:rStyle w:val="FontStyle233"/>
          <w:sz w:val="28"/>
          <w:szCs w:val="28"/>
        </w:rPr>
        <w:t xml:space="preserve">Вкус луковиц </w:t>
      </w:r>
      <w:r w:rsidRPr="008B23D4">
        <w:rPr>
          <w:rStyle w:val="FontStyle283"/>
          <w:sz w:val="28"/>
          <w:szCs w:val="28"/>
        </w:rPr>
        <w:t>может быть сладким, слабоострым, полуострым, острым до горького. Среднеазиатские сорта лука по вкусу относятся к сладким, слабоострым и полуострым.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13. </w:t>
      </w:r>
      <w:r w:rsidRPr="008B23D4">
        <w:rPr>
          <w:rStyle w:val="FontStyle233"/>
          <w:sz w:val="28"/>
          <w:szCs w:val="28"/>
        </w:rPr>
        <w:t xml:space="preserve">Плотность луковиц. </w:t>
      </w:r>
      <w:r w:rsidRPr="008B23D4">
        <w:rPr>
          <w:rStyle w:val="FontStyle283"/>
          <w:sz w:val="28"/>
          <w:szCs w:val="28"/>
        </w:rPr>
        <w:t xml:space="preserve">Луковица может быть плотная, средней </w:t>
      </w:r>
      <w:r w:rsidRPr="008B23D4">
        <w:rPr>
          <w:rStyle w:val="FontStyle283"/>
          <w:sz w:val="28"/>
          <w:szCs w:val="28"/>
        </w:rPr>
        <w:lastRenderedPageBreak/>
        <w:t>плотности и рыхлая.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33"/>
          <w:i w:val="0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14. </w:t>
      </w:r>
      <w:r w:rsidRPr="008B23D4">
        <w:rPr>
          <w:rStyle w:val="FontStyle233"/>
          <w:sz w:val="28"/>
          <w:szCs w:val="28"/>
        </w:rPr>
        <w:t xml:space="preserve">По длине вегетационного периода различают сорта: </w:t>
      </w:r>
      <w:r>
        <w:rPr>
          <w:rStyle w:val="FontStyle283"/>
          <w:sz w:val="28"/>
          <w:szCs w:val="28"/>
        </w:rPr>
        <w:t>скорос</w:t>
      </w:r>
      <w:r w:rsidRPr="008B23D4">
        <w:rPr>
          <w:rStyle w:val="FontStyle283"/>
          <w:sz w:val="28"/>
          <w:szCs w:val="28"/>
        </w:rPr>
        <w:t xml:space="preserve">пелые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появления всходов до массового полегания пера 90 дней; среднеспелые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90 до 110 дней; среднепоздние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110 до 130 дней; поздние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 больше 130 дней. Скороспелые сорта, как правило, имеют плоскую форму луковицы, и наоборот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>позднеспелые сорта с более удлиненной формой луковицы.</w:t>
      </w:r>
    </w:p>
    <w:p w:rsidR="00C37EA5" w:rsidRPr="008B23D4" w:rsidRDefault="00C37EA5" w:rsidP="00C37EA5">
      <w:pPr>
        <w:pStyle w:val="Style85"/>
        <w:tabs>
          <w:tab w:val="left" w:pos="605"/>
        </w:tabs>
        <w:spacing w:line="360" w:lineRule="auto"/>
        <w:ind w:firstLine="709"/>
        <w:rPr>
          <w:rStyle w:val="FontStyle233"/>
          <w:i w:val="0"/>
          <w:sz w:val="28"/>
          <w:szCs w:val="28"/>
        </w:rPr>
      </w:pPr>
      <w:r w:rsidRPr="008B23D4">
        <w:rPr>
          <w:rStyle w:val="FontStyle233"/>
          <w:sz w:val="28"/>
          <w:szCs w:val="28"/>
        </w:rPr>
        <w:t xml:space="preserve">15. Количество цветочных стрелок: </w:t>
      </w:r>
      <w:r w:rsidRPr="008B23D4">
        <w:rPr>
          <w:rStyle w:val="FontStyle283"/>
          <w:sz w:val="28"/>
          <w:szCs w:val="28"/>
        </w:rPr>
        <w:t>небольшое (1-3), среднее (4-5), большое (свыше 5). Цветочные стрелки по высоте бывают короткие (до 50 см), средние (от 50 до 100 см) и высокие (больше 100 см).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i/>
          <w:sz w:val="28"/>
          <w:szCs w:val="28"/>
        </w:rPr>
        <w:t>По хозяйственным признакам</w:t>
      </w:r>
      <w:r w:rsidRPr="008B23D4">
        <w:rPr>
          <w:rStyle w:val="FontStyle283"/>
          <w:sz w:val="28"/>
          <w:szCs w:val="28"/>
        </w:rPr>
        <w:t xml:space="preserve"> сорта лука делят на острые, полуострые и сладкие. На юге выращивают сладкие сорта, в средней зоне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преимущественно острые и </w:t>
      </w:r>
      <w:r w:rsidRPr="008B23D4">
        <w:rPr>
          <w:rStyle w:val="FontStyle290"/>
          <w:sz w:val="28"/>
          <w:szCs w:val="28"/>
        </w:rPr>
        <w:t xml:space="preserve">в </w:t>
      </w:r>
      <w:r w:rsidRPr="008B23D4">
        <w:rPr>
          <w:rStyle w:val="FontStyle283"/>
          <w:sz w:val="28"/>
          <w:szCs w:val="28"/>
        </w:rPr>
        <w:t>небольшом количестве полуострые. Острые сорта более скороспелые, чем сладкие.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b/>
          <w:sz w:val="28"/>
          <w:szCs w:val="28"/>
        </w:rPr>
        <w:t>Чеснок</w:t>
      </w:r>
      <w:r w:rsidRPr="008B23D4">
        <w:rPr>
          <w:rStyle w:val="FontStyle283"/>
          <w:sz w:val="28"/>
          <w:szCs w:val="28"/>
        </w:rPr>
        <w:t>. По классификации А.В.</w:t>
      </w:r>
      <w:r>
        <w:rPr>
          <w:rStyle w:val="FontStyle283"/>
          <w:sz w:val="28"/>
          <w:szCs w:val="28"/>
        </w:rPr>
        <w:t xml:space="preserve"> Кузнецова чеснок имеет два под</w:t>
      </w:r>
      <w:r w:rsidRPr="008B23D4">
        <w:rPr>
          <w:rStyle w:val="FontStyle283"/>
          <w:sz w:val="28"/>
          <w:szCs w:val="28"/>
        </w:rPr>
        <w:t xml:space="preserve">вида: </w:t>
      </w:r>
      <w:proofErr w:type="spellStart"/>
      <w:r w:rsidRPr="008B23D4">
        <w:rPr>
          <w:rStyle w:val="FontStyle283"/>
          <w:sz w:val="28"/>
          <w:szCs w:val="28"/>
        </w:rPr>
        <w:t>стрелкующийся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233"/>
          <w:sz w:val="28"/>
          <w:szCs w:val="28"/>
        </w:rPr>
        <w:t>(</w:t>
      </w:r>
      <w:r w:rsidRPr="008B23D4">
        <w:rPr>
          <w:rStyle w:val="FontStyle233"/>
          <w:sz w:val="28"/>
          <w:szCs w:val="28"/>
          <w:lang w:val="en-US"/>
        </w:rPr>
        <w:t>Al</w:t>
      </w:r>
      <w:r w:rsidRPr="008B23D4">
        <w:rPr>
          <w:rStyle w:val="FontStyle233"/>
          <w:sz w:val="28"/>
          <w:szCs w:val="28"/>
        </w:rPr>
        <w:t xml:space="preserve">. </w:t>
      </w:r>
      <w:proofErr w:type="spellStart"/>
      <w:r w:rsidRPr="008B23D4">
        <w:rPr>
          <w:rStyle w:val="FontStyle233"/>
          <w:sz w:val="28"/>
          <w:szCs w:val="28"/>
          <w:lang w:val="en-US"/>
        </w:rPr>
        <w:t>sativum</w:t>
      </w:r>
      <w:proofErr w:type="spellEnd"/>
      <w:r w:rsidRPr="008B23D4">
        <w:rPr>
          <w:rStyle w:val="FontStyle233"/>
          <w:sz w:val="28"/>
          <w:szCs w:val="28"/>
        </w:rPr>
        <w:t xml:space="preserve"> </w:t>
      </w:r>
      <w:proofErr w:type="spellStart"/>
      <w:r w:rsidRPr="008B23D4">
        <w:rPr>
          <w:rStyle w:val="FontStyle233"/>
          <w:sz w:val="28"/>
          <w:szCs w:val="28"/>
          <w:lang w:val="en-US"/>
        </w:rPr>
        <w:t>subsp</w:t>
      </w:r>
      <w:proofErr w:type="spellEnd"/>
      <w:r w:rsidRPr="008B23D4">
        <w:rPr>
          <w:rStyle w:val="FontStyle233"/>
          <w:sz w:val="28"/>
          <w:szCs w:val="28"/>
        </w:rPr>
        <w:t xml:space="preserve">. </w:t>
      </w:r>
      <w:proofErr w:type="spellStart"/>
      <w:r w:rsidRPr="008B23D4">
        <w:rPr>
          <w:rStyle w:val="FontStyle233"/>
          <w:sz w:val="28"/>
          <w:szCs w:val="28"/>
          <w:lang w:val="en-US"/>
        </w:rPr>
        <w:t>Sigittatiu</w:t>
      </w:r>
      <w:proofErr w:type="spellEnd"/>
      <w:r w:rsidRPr="008B23D4">
        <w:rPr>
          <w:rStyle w:val="FontStyle233"/>
          <w:sz w:val="28"/>
          <w:szCs w:val="28"/>
        </w:rPr>
        <w:t xml:space="preserve">) </w:t>
      </w:r>
      <w:r w:rsidRPr="008B23D4">
        <w:rPr>
          <w:rStyle w:val="FontStyle283"/>
          <w:sz w:val="28"/>
          <w:szCs w:val="28"/>
        </w:rPr>
        <w:t xml:space="preserve">и </w:t>
      </w:r>
      <w:proofErr w:type="spellStart"/>
      <w:r w:rsidRPr="008B23D4">
        <w:rPr>
          <w:rStyle w:val="FontStyle283"/>
          <w:sz w:val="28"/>
          <w:szCs w:val="28"/>
        </w:rPr>
        <w:t>нестрел</w:t>
      </w:r>
      <w:r>
        <w:rPr>
          <w:rStyle w:val="FontStyle283"/>
          <w:sz w:val="28"/>
          <w:szCs w:val="28"/>
        </w:rPr>
        <w:t>кующий</w:t>
      </w:r>
      <w:r w:rsidRPr="008B23D4">
        <w:rPr>
          <w:rStyle w:val="FontStyle283"/>
          <w:sz w:val="28"/>
          <w:szCs w:val="28"/>
        </w:rPr>
        <w:t>ся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233"/>
          <w:sz w:val="28"/>
          <w:szCs w:val="28"/>
        </w:rPr>
        <w:t>(</w:t>
      </w:r>
      <w:r w:rsidRPr="008B23D4">
        <w:rPr>
          <w:rStyle w:val="FontStyle233"/>
          <w:sz w:val="28"/>
          <w:szCs w:val="28"/>
          <w:lang w:val="en-US"/>
        </w:rPr>
        <w:t>Al</w:t>
      </w:r>
      <w:r w:rsidRPr="008B23D4">
        <w:rPr>
          <w:rStyle w:val="FontStyle233"/>
          <w:sz w:val="28"/>
          <w:szCs w:val="28"/>
        </w:rPr>
        <w:t xml:space="preserve">. </w:t>
      </w:r>
      <w:proofErr w:type="spellStart"/>
      <w:r w:rsidRPr="008B23D4">
        <w:rPr>
          <w:rStyle w:val="FontStyle233"/>
          <w:sz w:val="28"/>
          <w:szCs w:val="28"/>
          <w:lang w:val="en-US"/>
        </w:rPr>
        <w:t>sativum</w:t>
      </w:r>
      <w:proofErr w:type="spellEnd"/>
      <w:r w:rsidRPr="008B23D4">
        <w:rPr>
          <w:rStyle w:val="FontStyle233"/>
          <w:sz w:val="28"/>
          <w:szCs w:val="28"/>
        </w:rPr>
        <w:t xml:space="preserve"> </w:t>
      </w:r>
      <w:proofErr w:type="spellStart"/>
      <w:r w:rsidRPr="008B23D4">
        <w:rPr>
          <w:rStyle w:val="FontStyle233"/>
          <w:sz w:val="28"/>
          <w:szCs w:val="28"/>
          <w:lang w:val="en-US"/>
        </w:rPr>
        <w:t>subsp</w:t>
      </w:r>
      <w:proofErr w:type="spellEnd"/>
      <w:r w:rsidRPr="008B23D4">
        <w:rPr>
          <w:rStyle w:val="FontStyle233"/>
          <w:sz w:val="28"/>
          <w:szCs w:val="28"/>
        </w:rPr>
        <w:t xml:space="preserve">. </w:t>
      </w:r>
      <w:proofErr w:type="spellStart"/>
      <w:r w:rsidRPr="008B23D4">
        <w:rPr>
          <w:rStyle w:val="FontStyle233"/>
          <w:sz w:val="28"/>
          <w:szCs w:val="28"/>
          <w:lang w:val="en-US"/>
        </w:rPr>
        <w:t>Vuigare</w:t>
      </w:r>
      <w:proofErr w:type="spellEnd"/>
      <w:r w:rsidRPr="008B23D4">
        <w:rPr>
          <w:rStyle w:val="FontStyle233"/>
          <w:sz w:val="28"/>
          <w:szCs w:val="28"/>
        </w:rPr>
        <w:t xml:space="preserve">). </w:t>
      </w:r>
      <w:r w:rsidRPr="008B23D4">
        <w:rPr>
          <w:rStyle w:val="FontStyle283"/>
          <w:sz w:val="28"/>
          <w:szCs w:val="28"/>
        </w:rPr>
        <w:t>Оба подвида имеют яровую и озимую форму. Яровой чеснок формирует луковицу, разделенную на зубки, при посадке весной и осенью; озимый чеснок при весенней посадке образует чеснок-</w:t>
      </w:r>
      <w:proofErr w:type="spellStart"/>
      <w:r w:rsidRPr="008B23D4">
        <w:rPr>
          <w:rStyle w:val="FontStyle283"/>
          <w:sz w:val="28"/>
          <w:szCs w:val="28"/>
        </w:rPr>
        <w:t>однозубку</w:t>
      </w:r>
      <w:proofErr w:type="spellEnd"/>
      <w:r w:rsidRPr="008B23D4">
        <w:rPr>
          <w:rStyle w:val="FontStyle283"/>
          <w:sz w:val="28"/>
          <w:szCs w:val="28"/>
        </w:rPr>
        <w:t>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Чеснок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многолетнее растение, не формирующее семян и размножающееся только вегетативно, чаще посадкой зубков, </w:t>
      </w:r>
      <w:proofErr w:type="spellStart"/>
      <w:r w:rsidRPr="008B23D4">
        <w:rPr>
          <w:rStyle w:val="FontStyle283"/>
          <w:sz w:val="28"/>
          <w:szCs w:val="28"/>
        </w:rPr>
        <w:t>бульбочек</w:t>
      </w:r>
      <w:proofErr w:type="spellEnd"/>
      <w:r w:rsidRPr="008B23D4">
        <w:rPr>
          <w:rStyle w:val="FontStyle283"/>
          <w:sz w:val="28"/>
          <w:szCs w:val="28"/>
        </w:rPr>
        <w:t xml:space="preserve"> или однозубковых луковиц чесно</w:t>
      </w:r>
      <w:r>
        <w:rPr>
          <w:rStyle w:val="FontStyle283"/>
          <w:sz w:val="28"/>
          <w:szCs w:val="28"/>
        </w:rPr>
        <w:t xml:space="preserve">ка, выращенных из </w:t>
      </w:r>
      <w:proofErr w:type="spellStart"/>
      <w:r>
        <w:rPr>
          <w:rStyle w:val="FontStyle283"/>
          <w:sz w:val="28"/>
          <w:szCs w:val="28"/>
        </w:rPr>
        <w:t>бульбочек</w:t>
      </w:r>
      <w:proofErr w:type="spellEnd"/>
      <w:r>
        <w:rPr>
          <w:rStyle w:val="FontStyle283"/>
          <w:sz w:val="28"/>
          <w:szCs w:val="28"/>
        </w:rPr>
        <w:t>, ко</w:t>
      </w:r>
      <w:r w:rsidRPr="008B23D4">
        <w:rPr>
          <w:rStyle w:val="FontStyle283"/>
          <w:sz w:val="28"/>
          <w:szCs w:val="28"/>
        </w:rPr>
        <w:t xml:space="preserve">торые формируются в соцветиях </w:t>
      </w:r>
      <w:proofErr w:type="spellStart"/>
      <w:r w:rsidRPr="008B23D4">
        <w:rPr>
          <w:rStyle w:val="FontStyle283"/>
          <w:sz w:val="28"/>
          <w:szCs w:val="28"/>
        </w:rPr>
        <w:t>стрелкующегося</w:t>
      </w:r>
      <w:proofErr w:type="spellEnd"/>
      <w:r w:rsidRPr="008B23D4">
        <w:rPr>
          <w:rStyle w:val="FontStyle283"/>
          <w:sz w:val="28"/>
          <w:szCs w:val="28"/>
        </w:rPr>
        <w:t xml:space="preserve"> чеснока.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При посадке зубков формируется </w:t>
      </w:r>
      <w:proofErr w:type="gramStart"/>
      <w:r w:rsidRPr="008B23D4">
        <w:rPr>
          <w:rStyle w:val="FontStyle283"/>
          <w:sz w:val="28"/>
          <w:szCs w:val="28"/>
        </w:rPr>
        <w:t>крупная сложная луковица</w:t>
      </w:r>
      <w:proofErr w:type="gramEnd"/>
      <w:r w:rsidRPr="008B23D4">
        <w:rPr>
          <w:rStyle w:val="FontStyle283"/>
          <w:sz w:val="28"/>
          <w:szCs w:val="28"/>
        </w:rPr>
        <w:t xml:space="preserve"> в общей обертке которой, в зависимости</w:t>
      </w:r>
      <w:r>
        <w:rPr>
          <w:rStyle w:val="FontStyle283"/>
          <w:sz w:val="28"/>
          <w:szCs w:val="28"/>
        </w:rPr>
        <w:t xml:space="preserve"> от сорта имеется различное чис</w:t>
      </w:r>
      <w:r w:rsidRPr="008B23D4">
        <w:rPr>
          <w:rStyle w:val="FontStyle283"/>
          <w:sz w:val="28"/>
          <w:szCs w:val="28"/>
        </w:rPr>
        <w:t xml:space="preserve">ло зубков (3-20 и более). Зубки закладываются на донце в пазухах листьев.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Посадочный материал чеснока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луковица (зубок), состоит из пяти частей: донца (укороченного стебля), одной сухой роговидной чешуи, одной мясистой чешуи, в центре которой на донце имеется </w:t>
      </w:r>
      <w:r>
        <w:rPr>
          <w:rStyle w:val="FontStyle283"/>
          <w:sz w:val="28"/>
          <w:szCs w:val="28"/>
        </w:rPr>
        <w:t>п</w:t>
      </w:r>
      <w:r w:rsidRPr="008B23D4">
        <w:rPr>
          <w:rStyle w:val="FontStyle283"/>
          <w:sz w:val="28"/>
          <w:szCs w:val="28"/>
        </w:rPr>
        <w:t xml:space="preserve">очка, заключенная в плотный заостренный чехлик (рис. </w:t>
      </w:r>
      <w:r>
        <w:rPr>
          <w:rStyle w:val="FontStyle283"/>
          <w:sz w:val="28"/>
          <w:szCs w:val="28"/>
        </w:rPr>
        <w:t>23</w:t>
      </w:r>
      <w:r w:rsidRPr="008B23D4">
        <w:rPr>
          <w:rStyle w:val="FontStyle283"/>
          <w:sz w:val="28"/>
          <w:szCs w:val="28"/>
        </w:rPr>
        <w:t>).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Прорастание луковицы начинается с роста чехлика, который появляется </w:t>
      </w:r>
      <w:r w:rsidRPr="008B23D4">
        <w:rPr>
          <w:rStyle w:val="FontStyle283"/>
          <w:sz w:val="28"/>
          <w:szCs w:val="28"/>
        </w:rPr>
        <w:lastRenderedPageBreak/>
        <w:t>на поверхности почвы, отмирает, освобождая листья для дальнейшего роста. В середине лета</w:t>
      </w:r>
      <w:r>
        <w:rPr>
          <w:rStyle w:val="FontStyle283"/>
          <w:sz w:val="28"/>
          <w:szCs w:val="28"/>
        </w:rPr>
        <w:t xml:space="preserve"> в пазухах листьев на донце раз</w:t>
      </w:r>
      <w:r w:rsidRPr="008B23D4">
        <w:rPr>
          <w:rStyle w:val="FontStyle283"/>
          <w:sz w:val="28"/>
          <w:szCs w:val="28"/>
        </w:rPr>
        <w:t>виваются новые почки, а из них появляются зубки. К</w:t>
      </w:r>
      <w:r>
        <w:rPr>
          <w:rStyle w:val="FontStyle283"/>
          <w:sz w:val="28"/>
          <w:szCs w:val="28"/>
        </w:rPr>
        <w:t>орневая сис</w:t>
      </w:r>
      <w:r w:rsidRPr="008B23D4">
        <w:rPr>
          <w:rStyle w:val="FontStyle283"/>
          <w:sz w:val="28"/>
          <w:szCs w:val="28"/>
        </w:rPr>
        <w:t xml:space="preserve">тема у чеснока слабая, </w:t>
      </w:r>
      <w:proofErr w:type="spellStart"/>
      <w:r w:rsidRPr="008B23D4">
        <w:rPr>
          <w:rStyle w:val="FontStyle283"/>
          <w:sz w:val="28"/>
          <w:szCs w:val="28"/>
        </w:rPr>
        <w:t>струновидной</w:t>
      </w:r>
      <w:proofErr w:type="spellEnd"/>
      <w:r w:rsidRPr="008B23D4">
        <w:rPr>
          <w:rStyle w:val="FontStyle283"/>
          <w:sz w:val="28"/>
          <w:szCs w:val="28"/>
        </w:rPr>
        <w:t xml:space="preserve"> формы, проникает на глубину 50-60 см.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 пазухе листа может быть 1-5 зубков. Форма луковицы бывает от ок</w:t>
      </w:r>
      <w:r>
        <w:rPr>
          <w:rStyle w:val="FontStyle283"/>
          <w:sz w:val="28"/>
          <w:szCs w:val="28"/>
        </w:rPr>
        <w:t>ругло-плоской, округлой до удли</w:t>
      </w:r>
      <w:r w:rsidRPr="008B23D4">
        <w:rPr>
          <w:rStyle w:val="FontStyle283"/>
          <w:sz w:val="28"/>
          <w:szCs w:val="28"/>
        </w:rPr>
        <w:t>ненной, что зависит от формы зубков. Зубки могут быть тонкими и длинными или же короткими и широкими, имеются и промежуточные формы.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46990</wp:posOffset>
            </wp:positionV>
            <wp:extent cx="4170045" cy="2936875"/>
            <wp:effectExtent l="0" t="0" r="1905" b="0"/>
            <wp:wrapTight wrapText="bothSides">
              <wp:wrapPolygon edited="0">
                <wp:start x="0" y="0"/>
                <wp:lineTo x="0" y="21437"/>
                <wp:lineTo x="21511" y="21437"/>
                <wp:lineTo x="2151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293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Default="00C37EA5" w:rsidP="00C37EA5">
      <w:pPr>
        <w:pStyle w:val="Style3"/>
        <w:spacing w:line="240" w:lineRule="auto"/>
        <w:ind w:firstLine="0"/>
        <w:jc w:val="center"/>
        <w:rPr>
          <w:rStyle w:val="FontStyle315"/>
          <w:i w:val="0"/>
          <w:sz w:val="28"/>
          <w:szCs w:val="28"/>
        </w:rPr>
      </w:pPr>
    </w:p>
    <w:p w:rsidR="00C37EA5" w:rsidRDefault="00C37EA5" w:rsidP="00C37EA5">
      <w:pPr>
        <w:pStyle w:val="Style3"/>
        <w:spacing w:line="240" w:lineRule="auto"/>
        <w:ind w:firstLine="0"/>
        <w:jc w:val="center"/>
        <w:rPr>
          <w:rStyle w:val="FontStyle315"/>
          <w:i w:val="0"/>
          <w:sz w:val="28"/>
          <w:szCs w:val="28"/>
        </w:rPr>
      </w:pPr>
    </w:p>
    <w:p w:rsidR="00C37EA5" w:rsidRDefault="00C37EA5" w:rsidP="00C37EA5">
      <w:pPr>
        <w:pStyle w:val="Style3"/>
        <w:spacing w:line="240" w:lineRule="auto"/>
        <w:ind w:firstLine="0"/>
        <w:jc w:val="center"/>
        <w:rPr>
          <w:rStyle w:val="FontStyle315"/>
          <w:i w:val="0"/>
          <w:sz w:val="28"/>
          <w:szCs w:val="28"/>
        </w:rPr>
      </w:pPr>
    </w:p>
    <w:p w:rsidR="00C37EA5" w:rsidRPr="008B23D4" w:rsidRDefault="00C37EA5" w:rsidP="00C37EA5">
      <w:pPr>
        <w:pStyle w:val="Style3"/>
        <w:spacing w:line="240" w:lineRule="auto"/>
        <w:ind w:firstLine="0"/>
        <w:jc w:val="center"/>
        <w:rPr>
          <w:rStyle w:val="FontStyle232"/>
          <w:b w:val="0"/>
          <w:sz w:val="28"/>
          <w:szCs w:val="28"/>
        </w:rPr>
      </w:pPr>
      <w:r w:rsidRPr="008B23D4">
        <w:rPr>
          <w:rStyle w:val="FontStyle315"/>
          <w:sz w:val="28"/>
          <w:szCs w:val="28"/>
        </w:rPr>
        <w:t xml:space="preserve">Рисунок </w:t>
      </w:r>
      <w:r>
        <w:rPr>
          <w:rStyle w:val="FontStyle315"/>
          <w:sz w:val="28"/>
          <w:szCs w:val="28"/>
        </w:rPr>
        <w:t>23</w:t>
      </w:r>
      <w:r w:rsidRPr="008B23D4">
        <w:rPr>
          <w:rStyle w:val="FontStyle315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315"/>
          <w:sz w:val="28"/>
          <w:szCs w:val="28"/>
        </w:rPr>
        <w:t xml:space="preserve"> </w:t>
      </w:r>
      <w:r w:rsidRPr="008B23D4">
        <w:rPr>
          <w:rStyle w:val="FontStyle232"/>
          <w:sz w:val="28"/>
          <w:szCs w:val="28"/>
        </w:rPr>
        <w:t>Строение луковицы чеснока:</w:t>
      </w:r>
    </w:p>
    <w:p w:rsidR="00C37EA5" w:rsidRDefault="00C37EA5" w:rsidP="00C37EA5">
      <w:pPr>
        <w:pStyle w:val="Style134"/>
        <w:spacing w:line="240" w:lineRule="auto"/>
        <w:jc w:val="center"/>
        <w:rPr>
          <w:rStyle w:val="FontStyle290"/>
          <w:b w:val="0"/>
        </w:rPr>
      </w:pPr>
      <w:r w:rsidRPr="008B23D4">
        <w:rPr>
          <w:rStyle w:val="FontStyle290"/>
        </w:rPr>
        <w:t xml:space="preserve">1 - простая луковица (зубок) в продольном (слева) и поперечном (справа) разрезах: </w:t>
      </w:r>
    </w:p>
    <w:p w:rsidR="00C37EA5" w:rsidRDefault="00C37EA5" w:rsidP="00C37EA5">
      <w:pPr>
        <w:pStyle w:val="Style134"/>
        <w:spacing w:line="240" w:lineRule="auto"/>
        <w:jc w:val="center"/>
        <w:rPr>
          <w:rStyle w:val="FontStyle290"/>
          <w:b w:val="0"/>
        </w:rPr>
      </w:pPr>
      <w:r w:rsidRPr="008B23D4">
        <w:rPr>
          <w:rStyle w:val="FontStyle315"/>
        </w:rPr>
        <w:t xml:space="preserve">а </w:t>
      </w:r>
      <w:r w:rsidRPr="008B23D4">
        <w:rPr>
          <w:rStyle w:val="FontStyle290"/>
        </w:rPr>
        <w:t xml:space="preserve">- кожистая чешуя, </w:t>
      </w:r>
      <w:r w:rsidRPr="008B23D4">
        <w:rPr>
          <w:rStyle w:val="FontStyle315"/>
        </w:rPr>
        <w:t xml:space="preserve">б </w:t>
      </w:r>
      <w:r w:rsidRPr="008B23D4">
        <w:rPr>
          <w:rStyle w:val="FontStyle290"/>
        </w:rPr>
        <w:t xml:space="preserve">- мясистая чешуя, </w:t>
      </w:r>
      <w:r w:rsidRPr="008B23D4">
        <w:rPr>
          <w:rStyle w:val="FontStyle315"/>
        </w:rPr>
        <w:t xml:space="preserve">в </w:t>
      </w:r>
      <w:r w:rsidRPr="008B23D4">
        <w:rPr>
          <w:rStyle w:val="FontStyle290"/>
        </w:rPr>
        <w:t xml:space="preserve">- листья проросшей почки, </w:t>
      </w:r>
      <w:r w:rsidRPr="008B23D4">
        <w:rPr>
          <w:rStyle w:val="FontStyle313"/>
        </w:rPr>
        <w:t>г</w:t>
      </w:r>
      <w:r w:rsidRPr="008B23D4">
        <w:rPr>
          <w:rStyle w:val="FontStyle290"/>
        </w:rPr>
        <w:t xml:space="preserve"> -донце; </w:t>
      </w:r>
    </w:p>
    <w:p w:rsidR="00C37EA5" w:rsidRDefault="00C37EA5" w:rsidP="00C37EA5">
      <w:pPr>
        <w:pStyle w:val="Style134"/>
        <w:spacing w:line="240" w:lineRule="auto"/>
        <w:jc w:val="center"/>
        <w:rPr>
          <w:rStyle w:val="FontStyle290"/>
          <w:b w:val="0"/>
        </w:rPr>
      </w:pPr>
      <w:r w:rsidRPr="008B23D4">
        <w:rPr>
          <w:rStyle w:val="FontStyle315"/>
        </w:rPr>
        <w:t>2 -</w:t>
      </w:r>
      <w:r w:rsidRPr="008B23D4">
        <w:rPr>
          <w:rStyle w:val="FontStyle290"/>
        </w:rPr>
        <w:t xml:space="preserve"> сложная луковица</w:t>
      </w:r>
      <w:r>
        <w:rPr>
          <w:rStyle w:val="FontStyle290"/>
        </w:rPr>
        <w:t xml:space="preserve"> с простыми зубка</w:t>
      </w:r>
      <w:r w:rsidRPr="008B23D4">
        <w:rPr>
          <w:rStyle w:val="FontStyle290"/>
        </w:rPr>
        <w:t xml:space="preserve">ми; </w:t>
      </w:r>
      <w:r w:rsidRPr="008B23D4">
        <w:rPr>
          <w:rStyle w:val="FontStyle315"/>
        </w:rPr>
        <w:t xml:space="preserve">3 </w:t>
      </w:r>
      <w:r w:rsidRPr="008B23D4">
        <w:rPr>
          <w:rStyle w:val="FontStyle290"/>
        </w:rPr>
        <w:t xml:space="preserve">- сложная луковица со сложными зубками; </w:t>
      </w:r>
    </w:p>
    <w:p w:rsidR="00C37EA5" w:rsidRPr="008B23D4" w:rsidRDefault="00C37EA5" w:rsidP="00C37EA5">
      <w:pPr>
        <w:pStyle w:val="Style134"/>
        <w:spacing w:after="120" w:line="240" w:lineRule="auto"/>
        <w:jc w:val="center"/>
        <w:rPr>
          <w:rStyle w:val="FontStyle290"/>
          <w:b w:val="0"/>
        </w:rPr>
      </w:pPr>
      <w:r w:rsidRPr="008B23D4">
        <w:rPr>
          <w:rStyle w:val="FontStyle315"/>
        </w:rPr>
        <w:t xml:space="preserve">4 - </w:t>
      </w:r>
      <w:r w:rsidRPr="008B23D4">
        <w:rPr>
          <w:rStyle w:val="FontStyle290"/>
        </w:rPr>
        <w:t>сложная луковица с дв</w:t>
      </w:r>
      <w:r>
        <w:rPr>
          <w:rStyle w:val="FontStyle290"/>
        </w:rPr>
        <w:t>умя-тремя зубками в пазухах каж</w:t>
      </w:r>
      <w:r w:rsidRPr="008B23D4">
        <w:rPr>
          <w:rStyle w:val="FontStyle290"/>
        </w:rPr>
        <w:t xml:space="preserve">дого листа; </w:t>
      </w:r>
      <w:r w:rsidRPr="008B23D4">
        <w:rPr>
          <w:rStyle w:val="FontStyle315"/>
        </w:rPr>
        <w:t xml:space="preserve">5 </w:t>
      </w:r>
      <w:r w:rsidRPr="008B23D4">
        <w:rPr>
          <w:rStyle w:val="FontStyle290"/>
        </w:rPr>
        <w:t xml:space="preserve">- внешний вид сложной луковицы: </w:t>
      </w:r>
      <w:r w:rsidRPr="008B23D4">
        <w:rPr>
          <w:rStyle w:val="FontStyle315"/>
        </w:rPr>
        <w:t xml:space="preserve">а </w:t>
      </w:r>
      <w:r w:rsidRPr="008B23D4">
        <w:rPr>
          <w:rStyle w:val="FontStyle290"/>
        </w:rPr>
        <w:t xml:space="preserve">- зубок, </w:t>
      </w:r>
      <w:r w:rsidRPr="008B23D4">
        <w:rPr>
          <w:rStyle w:val="FontStyle315"/>
        </w:rPr>
        <w:t xml:space="preserve">б - </w:t>
      </w:r>
      <w:r>
        <w:rPr>
          <w:rStyle w:val="FontStyle290"/>
        </w:rPr>
        <w:t>обертка, состоящая из двух-</w:t>
      </w:r>
      <w:r w:rsidRPr="008B23D4">
        <w:rPr>
          <w:rStyle w:val="FontStyle290"/>
        </w:rPr>
        <w:t>трех сухих наружных чешу</w:t>
      </w:r>
      <w:r>
        <w:rPr>
          <w:rStyle w:val="FontStyle290"/>
        </w:rPr>
        <w:t>й</w:t>
      </w:r>
      <w:r w:rsidRPr="008B23D4">
        <w:rPr>
          <w:rStyle w:val="FontStyle290"/>
        </w:rPr>
        <w:t xml:space="preserve">; </w:t>
      </w:r>
      <w:r w:rsidRPr="008B23D4">
        <w:rPr>
          <w:rStyle w:val="FontStyle315"/>
        </w:rPr>
        <w:t xml:space="preserve">6 </w:t>
      </w:r>
      <w:r w:rsidRPr="008B23D4">
        <w:rPr>
          <w:rStyle w:val="FontStyle290"/>
        </w:rPr>
        <w:t xml:space="preserve">- центральная часть луковицы чеснока: </w:t>
      </w:r>
      <w:r w:rsidRPr="008B23D4">
        <w:rPr>
          <w:rStyle w:val="FontStyle315"/>
        </w:rPr>
        <w:t>а -</w:t>
      </w:r>
      <w:r w:rsidRPr="008B23D4">
        <w:rPr>
          <w:rStyle w:val="FontStyle290"/>
        </w:rPr>
        <w:t xml:space="preserve"> зубки, </w:t>
      </w:r>
      <w:r w:rsidRPr="008B23D4">
        <w:rPr>
          <w:rStyle w:val="FontStyle315"/>
        </w:rPr>
        <w:t xml:space="preserve">б </w:t>
      </w:r>
      <w:r w:rsidRPr="008B23D4">
        <w:rPr>
          <w:rStyle w:val="FontStyle290"/>
        </w:rPr>
        <w:t>- следы прикре</w:t>
      </w:r>
      <w:r>
        <w:rPr>
          <w:rStyle w:val="FontStyle290"/>
        </w:rPr>
        <w:t>пления удаленных зубков к донцу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Зубки на донце располагаются в виде 1-2 концентрических кругов или спирали. Так, </w:t>
      </w:r>
      <w:proofErr w:type="spellStart"/>
      <w:r w:rsidRPr="008B23D4">
        <w:rPr>
          <w:rStyle w:val="FontStyle283"/>
          <w:sz w:val="28"/>
          <w:szCs w:val="28"/>
        </w:rPr>
        <w:t>стрелкующиеся</w:t>
      </w:r>
      <w:proofErr w:type="spellEnd"/>
      <w:r>
        <w:rPr>
          <w:rStyle w:val="FontStyle283"/>
          <w:sz w:val="28"/>
          <w:szCs w:val="28"/>
        </w:rPr>
        <w:t xml:space="preserve"> формы образуют одно кольцо, со</w:t>
      </w:r>
      <w:r w:rsidRPr="008B23D4">
        <w:rPr>
          <w:rStyle w:val="FontStyle283"/>
          <w:sz w:val="28"/>
          <w:szCs w:val="28"/>
        </w:rPr>
        <w:t xml:space="preserve">стоящее из 4-10 зубков, при этом из центра луковицы поднимается стрелка. У </w:t>
      </w:r>
      <w:proofErr w:type="spellStart"/>
      <w:r w:rsidRPr="008B23D4">
        <w:rPr>
          <w:rStyle w:val="FontStyle283"/>
          <w:sz w:val="28"/>
          <w:szCs w:val="28"/>
        </w:rPr>
        <w:t>нестрелкующейся</w:t>
      </w:r>
      <w:proofErr w:type="spellEnd"/>
      <w:r w:rsidRPr="008B23D4">
        <w:rPr>
          <w:rStyle w:val="FontStyle283"/>
          <w:sz w:val="28"/>
          <w:szCs w:val="28"/>
        </w:rPr>
        <w:t xml:space="preserve"> формы зубки располагаются в виде спирали различной сложности.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Яровой чеснок, как правило, не дает стрелки. Озимый выбрасывает цветочную стрелку. Высота стрелки чеснока 50-200 см. Чеснок весьма требователен к условиям выращивания.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lastRenderedPageBreak/>
        <w:t xml:space="preserve">Специфический запах, присущий чесноку, </w:t>
      </w:r>
      <w:r>
        <w:rPr>
          <w:rStyle w:val="FontStyle283"/>
          <w:sz w:val="28"/>
          <w:szCs w:val="28"/>
        </w:rPr>
        <w:t>обусловлен прису</w:t>
      </w:r>
      <w:r w:rsidRPr="008B23D4">
        <w:rPr>
          <w:rStyle w:val="FontStyle283"/>
          <w:sz w:val="28"/>
          <w:szCs w:val="28"/>
        </w:rPr>
        <w:t xml:space="preserve">тствием эфирного, так называемого чесночного масла, содержание которого в луковице составляет 0,005-0,009 %. Химический состав луковиц </w:t>
      </w:r>
      <w:proofErr w:type="spellStart"/>
      <w:r w:rsidRPr="008B23D4">
        <w:rPr>
          <w:rStyle w:val="FontStyle283"/>
          <w:sz w:val="28"/>
          <w:szCs w:val="28"/>
        </w:rPr>
        <w:t>стрелкующихся</w:t>
      </w:r>
      <w:proofErr w:type="spellEnd"/>
      <w:r w:rsidRPr="008B23D4">
        <w:rPr>
          <w:rStyle w:val="FontStyle283"/>
          <w:sz w:val="28"/>
          <w:szCs w:val="28"/>
        </w:rPr>
        <w:t xml:space="preserve"> и </w:t>
      </w:r>
      <w:proofErr w:type="spellStart"/>
      <w:r w:rsidRPr="008B23D4">
        <w:rPr>
          <w:rStyle w:val="FontStyle283"/>
          <w:sz w:val="28"/>
          <w:szCs w:val="28"/>
        </w:rPr>
        <w:t>нестрелкующихся</w:t>
      </w:r>
      <w:proofErr w:type="spellEnd"/>
      <w:r w:rsidRPr="008B23D4">
        <w:rPr>
          <w:rStyle w:val="FontStyle283"/>
          <w:sz w:val="28"/>
          <w:szCs w:val="28"/>
        </w:rPr>
        <w:t xml:space="preserve"> форм практически одинаков.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35"/>
          <w:sz w:val="28"/>
          <w:szCs w:val="28"/>
        </w:rPr>
        <w:t xml:space="preserve">Лук-шалот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многолетнее растение, является разновидностью лука репчатого. В первый год из семян он формирует гнездо из 4-5 мелких луковиц, из части которых </w:t>
      </w:r>
      <w:r>
        <w:rPr>
          <w:rStyle w:val="FontStyle283"/>
          <w:sz w:val="28"/>
          <w:szCs w:val="28"/>
        </w:rPr>
        <w:t>на второй год можно получить се</w:t>
      </w:r>
      <w:r w:rsidRPr="008B23D4">
        <w:rPr>
          <w:rStyle w:val="FontStyle283"/>
          <w:sz w:val="28"/>
          <w:szCs w:val="28"/>
        </w:rPr>
        <w:t xml:space="preserve">мена. Наибольшей мощности шалот достигает при размножении его делением гнезда на составляющие луковицы. Из них развивается крупное гнездо с 25-30 луковицами. Луковицы мелкие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20-40 г, но достигают и 70-100 г.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Сочные чешуи луковицы очень тонкие, по вкусу сладкие или полуострые, редко острые. Луковицы плотные, отличной </w:t>
      </w:r>
      <w:proofErr w:type="spellStart"/>
      <w:r w:rsidRPr="008B23D4">
        <w:rPr>
          <w:rStyle w:val="FontStyle283"/>
          <w:sz w:val="28"/>
          <w:szCs w:val="28"/>
        </w:rPr>
        <w:t>л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>жкости</w:t>
      </w:r>
      <w:proofErr w:type="spellEnd"/>
      <w:r w:rsidRPr="008B23D4">
        <w:rPr>
          <w:rStyle w:val="FontStyle283"/>
          <w:sz w:val="28"/>
          <w:szCs w:val="28"/>
        </w:rPr>
        <w:t>. Луковица образует много тонких,</w:t>
      </w:r>
      <w:r>
        <w:rPr>
          <w:rStyle w:val="FontStyle283"/>
          <w:sz w:val="28"/>
          <w:szCs w:val="28"/>
        </w:rPr>
        <w:t xml:space="preserve"> нежных с небольшим восковым на</w:t>
      </w:r>
      <w:r w:rsidRPr="008B23D4">
        <w:rPr>
          <w:rStyle w:val="FontStyle283"/>
          <w:sz w:val="28"/>
          <w:szCs w:val="28"/>
        </w:rPr>
        <w:t>летом листьев. Семенник имеет до двадцати и более мелких стрелок, высотой 50-80 см. Соцветие мелк</w:t>
      </w:r>
      <w:r>
        <w:rPr>
          <w:rStyle w:val="FontStyle283"/>
          <w:sz w:val="28"/>
          <w:szCs w:val="28"/>
        </w:rPr>
        <w:t>ое и рыхлое. Часто лук-шалот ис</w:t>
      </w:r>
      <w:r w:rsidRPr="008B23D4">
        <w:rPr>
          <w:rStyle w:val="FontStyle283"/>
          <w:sz w:val="28"/>
          <w:szCs w:val="28"/>
        </w:rPr>
        <w:t>пользуется на выгонку.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b/>
          <w:bCs/>
          <w:sz w:val="28"/>
          <w:szCs w:val="28"/>
        </w:rPr>
        <w:t>Лук-</w:t>
      </w:r>
      <w:proofErr w:type="spellStart"/>
      <w:r w:rsidRPr="008B23D4">
        <w:rPr>
          <w:rStyle w:val="FontStyle235"/>
          <w:sz w:val="28"/>
          <w:szCs w:val="28"/>
        </w:rPr>
        <w:t>батун</w:t>
      </w:r>
      <w:proofErr w:type="spellEnd"/>
      <w:r w:rsidRPr="008B23D4">
        <w:rPr>
          <w:rStyle w:val="FontStyle235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наиболее распространен среди многолетних луков. На 2-3-й год жизни образует густой куст с большим количеством стеблей и листьев. Луковица е</w:t>
      </w:r>
      <w:r>
        <w:rPr>
          <w:rStyle w:val="FontStyle283"/>
          <w:sz w:val="28"/>
          <w:szCs w:val="28"/>
        </w:rPr>
        <w:t>го ложная небольшая, тонкая, не</w:t>
      </w:r>
      <w:r w:rsidRPr="008B23D4">
        <w:rPr>
          <w:rStyle w:val="FontStyle283"/>
          <w:sz w:val="28"/>
          <w:szCs w:val="28"/>
        </w:rPr>
        <w:t xml:space="preserve">плотная, постепенно переходит в ложный стебель с листьями (рис. </w:t>
      </w:r>
      <w:r>
        <w:rPr>
          <w:rStyle w:val="FontStyle283"/>
          <w:sz w:val="28"/>
          <w:szCs w:val="28"/>
        </w:rPr>
        <w:t>24</w:t>
      </w:r>
      <w:r w:rsidRPr="008B23D4">
        <w:rPr>
          <w:rStyle w:val="FontStyle283"/>
          <w:sz w:val="28"/>
          <w:szCs w:val="28"/>
        </w:rPr>
        <w:t>). Листья высокие до 40 см</w:t>
      </w:r>
      <w:r>
        <w:rPr>
          <w:rStyle w:val="FontStyle283"/>
          <w:sz w:val="28"/>
          <w:szCs w:val="28"/>
        </w:rPr>
        <w:t>, труб</w:t>
      </w:r>
      <w:r w:rsidRPr="008B23D4">
        <w:rPr>
          <w:rStyle w:val="FontStyle283"/>
          <w:sz w:val="28"/>
          <w:szCs w:val="28"/>
        </w:rPr>
        <w:t>чатые, сочные, темно-зеленые, содержание витамина С в них выше,</w:t>
      </w:r>
      <w:r>
        <w:rPr>
          <w:rStyle w:val="FontStyle283"/>
          <w:sz w:val="28"/>
          <w:szCs w:val="28"/>
        </w:rPr>
        <w:t xml:space="preserve"> чем у листьев лука реп</w:t>
      </w:r>
      <w:r w:rsidRPr="008B23D4">
        <w:rPr>
          <w:rStyle w:val="FontStyle283"/>
          <w:sz w:val="28"/>
          <w:szCs w:val="28"/>
        </w:rPr>
        <w:t>чатого.</w:t>
      </w:r>
    </w:p>
    <w:p w:rsidR="00C37EA5" w:rsidRPr="008B23D4" w:rsidRDefault="00C37EA5" w:rsidP="00C37EA5">
      <w:pPr>
        <w:pStyle w:val="Style2"/>
        <w:spacing w:line="360" w:lineRule="auto"/>
        <w:ind w:firstLine="72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6985</wp:posOffset>
            </wp:positionV>
            <wp:extent cx="2529205" cy="2764155"/>
            <wp:effectExtent l="0" t="0" r="4445" b="0"/>
            <wp:wrapTight wrapText="bothSides">
              <wp:wrapPolygon edited="0">
                <wp:start x="0" y="0"/>
                <wp:lineTo x="0" y="21436"/>
                <wp:lineTo x="21475" y="21436"/>
                <wp:lineTo x="214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0"/>
        <w:jc w:val="center"/>
        <w:rPr>
          <w:rStyle w:val="FontStyle283"/>
          <w:sz w:val="28"/>
          <w:szCs w:val="28"/>
        </w:rPr>
      </w:pPr>
      <w:r w:rsidRPr="008B23D4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24</w:t>
      </w:r>
      <w:r w:rsidRPr="008B23D4">
        <w:rPr>
          <w:sz w:val="28"/>
          <w:szCs w:val="28"/>
        </w:rPr>
        <w:t xml:space="preserve"> – Лук-</w:t>
      </w:r>
      <w:proofErr w:type="spellStart"/>
      <w:r w:rsidRPr="008B23D4">
        <w:rPr>
          <w:sz w:val="28"/>
          <w:szCs w:val="28"/>
        </w:rPr>
        <w:t>батун</w:t>
      </w:r>
      <w:proofErr w:type="spellEnd"/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Стрелка </w:t>
      </w:r>
      <w:proofErr w:type="spellStart"/>
      <w:r w:rsidRPr="008B23D4">
        <w:rPr>
          <w:rStyle w:val="FontStyle283"/>
          <w:sz w:val="28"/>
          <w:szCs w:val="28"/>
        </w:rPr>
        <w:t>батуна</w:t>
      </w:r>
      <w:proofErr w:type="spellEnd"/>
      <w:r w:rsidRPr="008B23D4">
        <w:rPr>
          <w:rStyle w:val="FontStyle283"/>
          <w:sz w:val="28"/>
          <w:szCs w:val="28"/>
        </w:rPr>
        <w:t xml:space="preserve"> достигает высоты 30-40 см</w:t>
      </w:r>
      <w:r>
        <w:rPr>
          <w:rStyle w:val="FontStyle283"/>
          <w:sz w:val="28"/>
          <w:szCs w:val="28"/>
        </w:rPr>
        <w:t>, полая со вздутием в средней части. В соцве</w:t>
      </w:r>
      <w:r w:rsidRPr="008B23D4">
        <w:rPr>
          <w:rStyle w:val="FontStyle283"/>
          <w:sz w:val="28"/>
          <w:szCs w:val="28"/>
        </w:rPr>
        <w:t xml:space="preserve">тии находится 150-250 цветков. </w:t>
      </w:r>
    </w:p>
    <w:p w:rsidR="00C37EA5" w:rsidRPr="008B23D4" w:rsidRDefault="00C37EA5" w:rsidP="00C37EA5">
      <w:pPr>
        <w:pStyle w:val="Style2"/>
        <w:tabs>
          <w:tab w:val="left" w:pos="4133"/>
        </w:tabs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Размножается, главным образом, семенами, очень редко деле</w:t>
      </w:r>
      <w:r>
        <w:rPr>
          <w:rStyle w:val="FontStyle283"/>
          <w:sz w:val="28"/>
          <w:szCs w:val="28"/>
        </w:rPr>
        <w:t>нием маточного растения. Продук</w:t>
      </w:r>
      <w:r w:rsidRPr="008B23D4">
        <w:rPr>
          <w:rStyle w:val="FontStyle283"/>
          <w:sz w:val="28"/>
          <w:szCs w:val="28"/>
        </w:rPr>
        <w:t>товым органом являются листья, по</w:t>
      </w:r>
      <w:r>
        <w:rPr>
          <w:rStyle w:val="FontStyle283"/>
          <w:sz w:val="28"/>
          <w:szCs w:val="28"/>
        </w:rPr>
        <w:t>э</w:t>
      </w:r>
      <w:r w:rsidRPr="008B23D4">
        <w:rPr>
          <w:rStyle w:val="FontStyle283"/>
          <w:sz w:val="28"/>
          <w:szCs w:val="28"/>
        </w:rPr>
        <w:t>тому этот вид лука используют на выгонку во внесезонное время. Хорошо зимует в открытом грунте, весной рано отрастает.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Способы выращивания </w:t>
      </w:r>
      <w:proofErr w:type="spellStart"/>
      <w:r w:rsidRPr="008B23D4">
        <w:rPr>
          <w:rStyle w:val="FontStyle283"/>
          <w:sz w:val="28"/>
          <w:szCs w:val="28"/>
        </w:rPr>
        <w:t>батуна</w:t>
      </w:r>
      <w:proofErr w:type="spellEnd"/>
      <w:r w:rsidRPr="008B23D4">
        <w:rPr>
          <w:rStyle w:val="FontStyle283"/>
          <w:sz w:val="28"/>
          <w:szCs w:val="28"/>
        </w:rPr>
        <w:t xml:space="preserve"> различны </w:t>
      </w:r>
      <w:r w:rsidRPr="008B23D4">
        <w:rPr>
          <w:rStyle w:val="FontStyle48"/>
          <w:sz w:val="28"/>
        </w:rPr>
        <w:t>–</w:t>
      </w:r>
      <w:r>
        <w:rPr>
          <w:rStyle w:val="FontStyle283"/>
          <w:sz w:val="28"/>
          <w:szCs w:val="28"/>
        </w:rPr>
        <w:t xml:space="preserve"> многолетний, одно</w:t>
      </w:r>
      <w:r w:rsidRPr="008B23D4">
        <w:rPr>
          <w:rStyle w:val="FontStyle283"/>
          <w:sz w:val="28"/>
          <w:szCs w:val="28"/>
        </w:rPr>
        <w:t xml:space="preserve">летний, </w:t>
      </w:r>
      <w:proofErr w:type="spellStart"/>
      <w:r w:rsidRPr="008B23D4">
        <w:rPr>
          <w:rStyle w:val="FontStyle283"/>
          <w:sz w:val="28"/>
          <w:szCs w:val="28"/>
        </w:rPr>
        <w:t>полуторолетний</w:t>
      </w:r>
      <w:proofErr w:type="spellEnd"/>
      <w:r w:rsidRPr="008B23D4">
        <w:rPr>
          <w:rStyle w:val="FontStyle283"/>
          <w:sz w:val="28"/>
          <w:szCs w:val="28"/>
        </w:rPr>
        <w:t>, двулетн</w:t>
      </w:r>
      <w:r>
        <w:rPr>
          <w:rStyle w:val="FontStyle283"/>
          <w:sz w:val="28"/>
          <w:szCs w:val="28"/>
        </w:rPr>
        <w:t>ий. Наибольший урожай качес</w:t>
      </w:r>
      <w:r w:rsidRPr="008B23D4">
        <w:rPr>
          <w:rStyle w:val="FontStyle283"/>
          <w:sz w:val="28"/>
          <w:szCs w:val="28"/>
        </w:rPr>
        <w:t>твенных листьев получают с моло</w:t>
      </w:r>
      <w:r>
        <w:rPr>
          <w:rStyle w:val="FontStyle283"/>
          <w:sz w:val="28"/>
          <w:szCs w:val="28"/>
        </w:rPr>
        <w:t xml:space="preserve">дых плантаций (однолетний, </w:t>
      </w:r>
      <w:proofErr w:type="spellStart"/>
      <w:r>
        <w:rPr>
          <w:rStyle w:val="FontStyle283"/>
          <w:sz w:val="28"/>
          <w:szCs w:val="28"/>
        </w:rPr>
        <w:t>полу</w:t>
      </w:r>
      <w:r w:rsidRPr="008B23D4">
        <w:rPr>
          <w:rStyle w:val="FontStyle283"/>
          <w:sz w:val="28"/>
          <w:szCs w:val="28"/>
        </w:rPr>
        <w:t>торолетний</w:t>
      </w:r>
      <w:proofErr w:type="spellEnd"/>
      <w:r w:rsidRPr="008B23D4">
        <w:rPr>
          <w:rStyle w:val="FontStyle283"/>
          <w:sz w:val="28"/>
          <w:szCs w:val="28"/>
        </w:rPr>
        <w:t>, двулетний способы выращивания). При многолетнем способе плантация лука загущается, снижается рост листьев и увеличивается число цветочных стрелок.</w:t>
      </w:r>
      <w:r w:rsidRPr="004C1FF9">
        <w:rPr>
          <w:rStyle w:val="FontStyle283"/>
          <w:sz w:val="28"/>
          <w:szCs w:val="28"/>
        </w:rPr>
        <w:t xml:space="preserve"> </w:t>
      </w:r>
      <w:r>
        <w:rPr>
          <w:rStyle w:val="FontStyle283"/>
          <w:sz w:val="28"/>
          <w:szCs w:val="28"/>
        </w:rPr>
        <w:t xml:space="preserve">В пищу у лука </w:t>
      </w:r>
      <w:proofErr w:type="spellStart"/>
      <w:r>
        <w:rPr>
          <w:rStyle w:val="FontStyle283"/>
          <w:sz w:val="28"/>
          <w:szCs w:val="28"/>
        </w:rPr>
        <w:t>батуна</w:t>
      </w:r>
      <w:proofErr w:type="spellEnd"/>
      <w:r w:rsidRPr="004C1FF9">
        <w:rPr>
          <w:rStyle w:val="FontStyle283"/>
          <w:sz w:val="28"/>
          <w:szCs w:val="28"/>
        </w:rPr>
        <w:t xml:space="preserve"> используются только стебли (зелень) </w:t>
      </w:r>
      <w:r w:rsidRPr="008B23D4">
        <w:rPr>
          <w:rStyle w:val="FontStyle48"/>
          <w:sz w:val="28"/>
        </w:rPr>
        <w:t>–</w:t>
      </w:r>
      <w:r w:rsidRPr="004C1FF9">
        <w:rPr>
          <w:rStyle w:val="FontStyle283"/>
          <w:sz w:val="28"/>
          <w:szCs w:val="28"/>
        </w:rPr>
        <w:t xml:space="preserve"> в качестве приправы к мясным, рыбным блюдам, салатам, соусам.</w:t>
      </w:r>
    </w:p>
    <w:p w:rsidR="00C37EA5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35"/>
          <w:sz w:val="28"/>
          <w:szCs w:val="28"/>
        </w:rPr>
        <w:t xml:space="preserve">Лук-порей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двулетнее растение. В первый год жизни образует ложную луковицу, состоящую из утолщенных оснований листьев, покрытых 1-2 сухими чешуями. Листья плоские, темно-зеленые, с сильным восковым налетом. Число листьев колеблется от 6 до 15. Основания листьев переходят, в ложный стебель. Ложный стебель (ножка) цилиндрический у одних сортов короткий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10-12 см, у других длинный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до 40 см и более. Ножка бывает тонкая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3-4 см и толстая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5-6 см. На</w:t>
      </w:r>
      <w:r>
        <w:rPr>
          <w:rStyle w:val="FontStyle283"/>
          <w:sz w:val="28"/>
          <w:szCs w:val="28"/>
        </w:rPr>
        <w:t xml:space="preserve"> второй год порей образует высо</w:t>
      </w:r>
      <w:r w:rsidRPr="008B23D4">
        <w:rPr>
          <w:rStyle w:val="FontStyle283"/>
          <w:sz w:val="28"/>
          <w:szCs w:val="28"/>
        </w:rPr>
        <w:t>кую цветочную стрелку до 120-160 см с крупным соцветием светло-фиолетовой окраски.</w:t>
      </w:r>
      <w:r w:rsidRPr="0031791B">
        <w:rPr>
          <w:rStyle w:val="FontStyle283"/>
          <w:sz w:val="28"/>
          <w:szCs w:val="28"/>
        </w:rPr>
        <w:t xml:space="preserve">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rStyle w:val="FontStyle283"/>
          <w:sz w:val="28"/>
          <w:szCs w:val="28"/>
        </w:rPr>
        <w:t>В пищу употребляется ложный стебель, называемый ножкой, которая при окучивании от</w:t>
      </w:r>
      <w:r w:rsidRPr="008B23D4">
        <w:rPr>
          <w:rStyle w:val="FontStyle283"/>
          <w:sz w:val="28"/>
          <w:szCs w:val="28"/>
        </w:rPr>
        <w:t xml:space="preserve">беливается (рис. </w:t>
      </w:r>
      <w:r>
        <w:rPr>
          <w:rStyle w:val="FontStyle283"/>
          <w:sz w:val="28"/>
          <w:szCs w:val="28"/>
        </w:rPr>
        <w:t>25</w:t>
      </w:r>
      <w:r w:rsidRPr="008B23D4">
        <w:rPr>
          <w:rStyle w:val="FontStyle283"/>
          <w:sz w:val="28"/>
          <w:szCs w:val="28"/>
        </w:rPr>
        <w:t xml:space="preserve">). Лук отличается приятным слабоострым вкусом и ценится как диетический продукт.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38735</wp:posOffset>
            </wp:positionV>
            <wp:extent cx="2160270" cy="2360930"/>
            <wp:effectExtent l="0" t="0" r="0" b="1270"/>
            <wp:wrapTight wrapText="bothSides">
              <wp:wrapPolygon edited="0">
                <wp:start x="0" y="0"/>
                <wp:lineTo x="0" y="21437"/>
                <wp:lineTo x="21333" y="21437"/>
                <wp:lineTo x="213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91440</wp:posOffset>
            </wp:positionV>
            <wp:extent cx="2691765" cy="2338705"/>
            <wp:effectExtent l="0" t="0" r="0" b="4445"/>
            <wp:wrapTight wrapText="bothSides">
              <wp:wrapPolygon edited="0">
                <wp:start x="0" y="0"/>
                <wp:lineTo x="0" y="21465"/>
                <wp:lineTo x="21401" y="21465"/>
                <wp:lineTo x="214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33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0"/>
        <w:jc w:val="center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Рисунок </w:t>
      </w:r>
      <w:r>
        <w:rPr>
          <w:rStyle w:val="FontStyle283"/>
          <w:sz w:val="28"/>
          <w:szCs w:val="28"/>
        </w:rPr>
        <w:t>25</w:t>
      </w:r>
      <w:r w:rsidRPr="008B23D4">
        <w:rPr>
          <w:rStyle w:val="FontStyle283"/>
          <w:sz w:val="28"/>
          <w:szCs w:val="28"/>
        </w:rPr>
        <w:t xml:space="preserve"> – Лук-порей</w:t>
      </w:r>
    </w:p>
    <w:p w:rsidR="00C37EA5" w:rsidRPr="008B23D4" w:rsidRDefault="00C37EA5" w:rsidP="00C37EA5">
      <w:pPr>
        <w:pStyle w:val="Style2"/>
        <w:tabs>
          <w:tab w:val="left" w:pos="3722"/>
        </w:tabs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Для получения урожая круглый год, лук выращивают в несколько сроков: в феврале-</w:t>
      </w:r>
      <w:proofErr w:type="gramStart"/>
      <w:r w:rsidRPr="008B23D4">
        <w:rPr>
          <w:rStyle w:val="FontStyle283"/>
          <w:sz w:val="28"/>
          <w:szCs w:val="28"/>
        </w:rPr>
        <w:t>марте</w:t>
      </w:r>
      <w:r>
        <w:rPr>
          <w:rStyle w:val="FontStyle283"/>
          <w:sz w:val="28"/>
          <w:szCs w:val="28"/>
        </w:rPr>
        <w:t xml:space="preserve">  </w:t>
      </w:r>
      <w:r w:rsidRPr="008B23D4">
        <w:rPr>
          <w:rStyle w:val="FontStyle48"/>
          <w:sz w:val="28"/>
        </w:rPr>
        <w:t>–</w:t>
      </w:r>
      <w:proofErr w:type="gramEnd"/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 на рассаду в защищенный грунт; ранней весной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в грунт; в мае-июне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>в грунт для поступления урожая зимой (в южных районах) и весной будущего года; в августе-сент</w:t>
      </w:r>
      <w:r>
        <w:rPr>
          <w:rStyle w:val="FontStyle283"/>
          <w:sz w:val="28"/>
          <w:szCs w:val="28"/>
        </w:rPr>
        <w:t>ябре (суб</w:t>
      </w:r>
      <w:r w:rsidRPr="008B23D4">
        <w:rPr>
          <w:rStyle w:val="FontStyle283"/>
          <w:sz w:val="28"/>
          <w:szCs w:val="28"/>
        </w:rPr>
        <w:t xml:space="preserve">тропические районы)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для получения весеннего урожая; под зиму в конце октября (средняя полоса).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 районах со значитель</w:t>
      </w:r>
      <w:r>
        <w:rPr>
          <w:rStyle w:val="FontStyle283"/>
          <w:sz w:val="28"/>
          <w:szCs w:val="28"/>
        </w:rPr>
        <w:t>ным снежным покровом лук до вес</w:t>
      </w:r>
      <w:r w:rsidRPr="008B23D4">
        <w:rPr>
          <w:rStyle w:val="FontStyle283"/>
          <w:sz w:val="28"/>
          <w:szCs w:val="28"/>
        </w:rPr>
        <w:t xml:space="preserve">ны может зимовать в поле. Лук-порей холодостоек и выносит осенние заморозки до </w:t>
      </w:r>
      <w:r>
        <w:rPr>
          <w:rStyle w:val="FontStyle283"/>
          <w:sz w:val="28"/>
          <w:szCs w:val="28"/>
        </w:rPr>
        <w:t xml:space="preserve">         </w:t>
      </w:r>
      <w:r w:rsidRPr="008B23D4">
        <w:rPr>
          <w:rStyle w:val="FontStyle283"/>
          <w:sz w:val="28"/>
          <w:szCs w:val="28"/>
        </w:rPr>
        <w:t>-7 °С без повреждений. Урожай лука-порея в 2-3 раза выше, чем репчатого. Употреб</w:t>
      </w:r>
      <w:r>
        <w:rPr>
          <w:rStyle w:val="FontStyle283"/>
          <w:sz w:val="28"/>
          <w:szCs w:val="28"/>
        </w:rPr>
        <w:t>ляется он в сыром виде, ис</w:t>
      </w:r>
      <w:r w:rsidRPr="008B23D4">
        <w:rPr>
          <w:rStyle w:val="FontStyle283"/>
          <w:sz w:val="28"/>
          <w:szCs w:val="28"/>
        </w:rPr>
        <w:t>пользуется для сушки и для приготовления различных блюд.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924560</wp:posOffset>
            </wp:positionV>
            <wp:extent cx="2042795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3D4">
        <w:rPr>
          <w:rStyle w:val="FontStyle283"/>
          <w:b/>
          <w:sz w:val="28"/>
          <w:szCs w:val="28"/>
        </w:rPr>
        <w:t>Многоярусный лук</w:t>
      </w:r>
      <w:r w:rsidRPr="008B23D4">
        <w:rPr>
          <w:rStyle w:val="FontStyle283"/>
          <w:sz w:val="28"/>
          <w:szCs w:val="28"/>
        </w:rPr>
        <w:t xml:space="preserve"> (рис. </w:t>
      </w:r>
      <w:r>
        <w:rPr>
          <w:rStyle w:val="FontStyle283"/>
          <w:sz w:val="28"/>
          <w:szCs w:val="28"/>
        </w:rPr>
        <w:t>26</w:t>
      </w:r>
      <w:r w:rsidRPr="008B23D4">
        <w:rPr>
          <w:rStyle w:val="FontStyle283"/>
          <w:sz w:val="28"/>
          <w:szCs w:val="28"/>
        </w:rPr>
        <w:t xml:space="preserve">) внешне очень похож на </w:t>
      </w:r>
      <w:proofErr w:type="spellStart"/>
      <w:r w:rsidRPr="008B23D4">
        <w:rPr>
          <w:rStyle w:val="FontStyle283"/>
          <w:sz w:val="28"/>
          <w:szCs w:val="28"/>
        </w:rPr>
        <w:t>батун</w:t>
      </w:r>
      <w:proofErr w:type="spellEnd"/>
      <w:r w:rsidRPr="008B23D4">
        <w:rPr>
          <w:rStyle w:val="FontStyle283"/>
          <w:sz w:val="28"/>
          <w:szCs w:val="28"/>
        </w:rPr>
        <w:t xml:space="preserve"> и репчатый, однако образует не семена, а воздушные луковицы, которые на стрелке формируются в 1-3 и даже 4 яруса.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0"/>
        <w:jc w:val="center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Рисунок </w:t>
      </w:r>
      <w:r>
        <w:rPr>
          <w:rStyle w:val="FontStyle283"/>
          <w:sz w:val="28"/>
          <w:szCs w:val="28"/>
        </w:rPr>
        <w:t>26</w:t>
      </w:r>
      <w:r w:rsidRPr="008B23D4">
        <w:rPr>
          <w:rStyle w:val="FontStyle283"/>
          <w:sz w:val="28"/>
          <w:szCs w:val="28"/>
        </w:rPr>
        <w:t xml:space="preserve"> – Многоярусный лук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rStyle w:val="FontStyle283"/>
          <w:sz w:val="28"/>
          <w:szCs w:val="28"/>
        </w:rPr>
        <w:t>Величина воздушных лу</w:t>
      </w:r>
      <w:r w:rsidRPr="008B23D4">
        <w:rPr>
          <w:rStyle w:val="FontStyle283"/>
          <w:sz w:val="28"/>
          <w:szCs w:val="28"/>
        </w:rPr>
        <w:t>ковиц от первого яруса к четвертому уменьшается. При этом 1-й ярус несет 2-5 самых крупных возду</w:t>
      </w:r>
      <w:r>
        <w:rPr>
          <w:rStyle w:val="FontStyle283"/>
          <w:sz w:val="28"/>
          <w:szCs w:val="28"/>
        </w:rPr>
        <w:t>шных луковиц, вес которых колеб</w:t>
      </w:r>
      <w:r w:rsidRPr="008B23D4">
        <w:rPr>
          <w:rStyle w:val="FontStyle283"/>
          <w:sz w:val="28"/>
          <w:szCs w:val="28"/>
        </w:rPr>
        <w:t>лется от 5 до 15 г. От 1-го яруса тоже отходит стебель, несущий в свою очередь воздушные луковицы 2-го яруса. От стебля 1-го яруса отходят стебель с воздушными луковицами 3-го яруса и затем 4-го. В</w:t>
      </w:r>
      <w:r w:rsidRPr="008B23D4">
        <w:rPr>
          <w:rStyle w:val="FontStyle283"/>
          <w:bCs/>
          <w:sz w:val="28"/>
          <w:szCs w:val="28"/>
        </w:rPr>
        <w:t xml:space="preserve">еличина </w:t>
      </w:r>
      <w:r w:rsidRPr="008B23D4">
        <w:rPr>
          <w:rStyle w:val="FontStyle283"/>
          <w:sz w:val="28"/>
          <w:szCs w:val="28"/>
        </w:rPr>
        <w:t xml:space="preserve">воздушных луковиц от 1-го яруса к 4-му уменьшается. На 2-м ярусе вес луковицы составляет 2-3 г, на 3-м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0,5-1 и на 4-м </w:t>
      </w:r>
      <w:r w:rsidRPr="008B23D4">
        <w:rPr>
          <w:rStyle w:val="FontStyle48"/>
          <w:sz w:val="28"/>
        </w:rPr>
        <w:t>–</w:t>
      </w:r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>0,1-</w:t>
      </w:r>
      <w:r w:rsidRPr="008B23D4">
        <w:rPr>
          <w:rStyle w:val="FontStyle283"/>
          <w:bCs/>
          <w:sz w:val="28"/>
          <w:szCs w:val="28"/>
        </w:rPr>
        <w:t xml:space="preserve">0,3 </w:t>
      </w:r>
      <w:r w:rsidRPr="008B23D4">
        <w:rPr>
          <w:rStyle w:val="FontStyle283"/>
          <w:sz w:val="28"/>
          <w:szCs w:val="28"/>
        </w:rPr>
        <w:t xml:space="preserve">г. Подземная луковица в течение вегетационного периода </w:t>
      </w:r>
      <w:r w:rsidRPr="008B23D4">
        <w:rPr>
          <w:rStyle w:val="FontStyle283"/>
          <w:bCs/>
          <w:sz w:val="28"/>
          <w:szCs w:val="28"/>
        </w:rPr>
        <w:t xml:space="preserve">делится </w:t>
      </w:r>
      <w:r w:rsidRPr="008B23D4">
        <w:rPr>
          <w:rStyle w:val="FontStyle283"/>
          <w:sz w:val="28"/>
          <w:szCs w:val="28"/>
        </w:rPr>
        <w:t xml:space="preserve">на 2 луковицы, а при благоприятных условиях к концу </w:t>
      </w:r>
      <w:r w:rsidRPr="008B23D4">
        <w:rPr>
          <w:rStyle w:val="FontStyle283"/>
          <w:bCs/>
          <w:sz w:val="28"/>
          <w:szCs w:val="28"/>
        </w:rPr>
        <w:t xml:space="preserve">вегетации </w:t>
      </w:r>
      <w:r w:rsidRPr="008B23D4">
        <w:rPr>
          <w:rStyle w:val="FontStyle283"/>
          <w:sz w:val="28"/>
          <w:szCs w:val="28"/>
        </w:rPr>
        <w:t xml:space="preserve">растение имеет в 1-й год 1-4 луковицы. Луковица ложная. 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Растение многолетнее. По вкусовым качествам не уступает луку репчатому. Листья полые, трубчатые, не грубеют дольше, чем у других многоле</w:t>
      </w:r>
      <w:r>
        <w:rPr>
          <w:rStyle w:val="FontStyle283"/>
          <w:sz w:val="28"/>
          <w:szCs w:val="28"/>
        </w:rPr>
        <w:t>т</w:t>
      </w:r>
      <w:r w:rsidRPr="008B23D4">
        <w:rPr>
          <w:rStyle w:val="FontStyle283"/>
          <w:sz w:val="28"/>
          <w:szCs w:val="28"/>
        </w:rPr>
        <w:t>них луков. Содержит витамин С до 40 мг %. На второй год у многоярусного лука появляется цветочная стрелка, масса которой иногда достигает 10-20 г. Многоярусный лук несколько меньше распространен, чем лук-</w:t>
      </w:r>
      <w:proofErr w:type="spellStart"/>
      <w:r w:rsidRPr="008B23D4">
        <w:rPr>
          <w:rStyle w:val="FontStyle283"/>
          <w:sz w:val="28"/>
          <w:szCs w:val="28"/>
        </w:rPr>
        <w:t>батун</w:t>
      </w:r>
      <w:proofErr w:type="spellEnd"/>
      <w:r w:rsidRPr="008B23D4">
        <w:rPr>
          <w:rStyle w:val="FontStyle283"/>
          <w:sz w:val="28"/>
          <w:szCs w:val="28"/>
        </w:rPr>
        <w:t>.</w:t>
      </w:r>
    </w:p>
    <w:p w:rsidR="00C37EA5" w:rsidRPr="008B23D4" w:rsidRDefault="00C37EA5" w:rsidP="00C37EA5">
      <w:pPr>
        <w:pStyle w:val="Style85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35"/>
          <w:sz w:val="28"/>
          <w:szCs w:val="28"/>
        </w:rPr>
        <w:t xml:space="preserve">Шнитт-лук </w:t>
      </w:r>
      <w:r w:rsidRPr="008B23D4">
        <w:rPr>
          <w:rStyle w:val="FontStyle233"/>
          <w:sz w:val="28"/>
          <w:szCs w:val="28"/>
        </w:rPr>
        <w:t>(</w:t>
      </w:r>
      <w:r w:rsidRPr="008B23D4">
        <w:rPr>
          <w:rStyle w:val="FontStyle233"/>
          <w:sz w:val="28"/>
          <w:szCs w:val="28"/>
          <w:lang w:val="en-US"/>
        </w:rPr>
        <w:t>Allium</w:t>
      </w:r>
      <w:r w:rsidRPr="008B23D4">
        <w:rPr>
          <w:rStyle w:val="FontStyle233"/>
          <w:sz w:val="28"/>
          <w:szCs w:val="28"/>
        </w:rPr>
        <w:t xml:space="preserve"> </w:t>
      </w:r>
      <w:proofErr w:type="spellStart"/>
      <w:r w:rsidRPr="008B23D4">
        <w:rPr>
          <w:rStyle w:val="FontStyle233"/>
          <w:sz w:val="28"/>
          <w:szCs w:val="28"/>
          <w:lang w:val="en-US"/>
        </w:rPr>
        <w:t>schoenoprasum</w:t>
      </w:r>
      <w:proofErr w:type="spellEnd"/>
      <w:r w:rsidRPr="008B23D4">
        <w:rPr>
          <w:rStyle w:val="FontStyle233"/>
          <w:sz w:val="28"/>
          <w:szCs w:val="28"/>
        </w:rPr>
        <w:t xml:space="preserve"> </w:t>
      </w:r>
      <w:r w:rsidRPr="008B23D4">
        <w:rPr>
          <w:rStyle w:val="FontStyle233"/>
          <w:sz w:val="28"/>
          <w:szCs w:val="28"/>
          <w:lang w:val="en-US"/>
        </w:rPr>
        <w:t>L</w:t>
      </w:r>
      <w:r w:rsidRPr="008B23D4">
        <w:rPr>
          <w:rStyle w:val="FontStyle233"/>
          <w:sz w:val="28"/>
          <w:szCs w:val="28"/>
        </w:rPr>
        <w:t>.)</w:t>
      </w:r>
      <w:r>
        <w:rPr>
          <w:rStyle w:val="FontStyle283"/>
          <w:sz w:val="28"/>
          <w:szCs w:val="28"/>
        </w:rPr>
        <w:t xml:space="preserve"> широко распрос</w:t>
      </w:r>
      <w:r w:rsidRPr="008B23D4">
        <w:rPr>
          <w:rStyle w:val="FontStyle283"/>
          <w:sz w:val="28"/>
          <w:szCs w:val="28"/>
        </w:rPr>
        <w:t xml:space="preserve">транен в северных районах страны, а также в центральной европейской части, в Сибири и на Дальнем Востоке. Возделывается ради нежных, тонких и рано </w:t>
      </w:r>
      <w:r w:rsidRPr="008B23D4">
        <w:rPr>
          <w:rStyle w:val="FontStyle283"/>
          <w:sz w:val="28"/>
          <w:szCs w:val="28"/>
        </w:rPr>
        <w:lastRenderedPageBreak/>
        <w:t>отрастающих листьев</w:t>
      </w:r>
      <w:r>
        <w:rPr>
          <w:rStyle w:val="FontStyle283"/>
          <w:sz w:val="28"/>
          <w:szCs w:val="28"/>
        </w:rPr>
        <w:t>. Используется также как декора</w:t>
      </w:r>
      <w:r w:rsidRPr="008B23D4">
        <w:rPr>
          <w:rStyle w:val="FontStyle283"/>
          <w:sz w:val="28"/>
          <w:szCs w:val="28"/>
        </w:rPr>
        <w:t>тивное растение с густой листвой и красивыми красно-фиолетовыми соцветиями. Этот вид лука сильно ветвится, образуя через 5 лет до 100 ветвей, при этом у каждой ветви име</w:t>
      </w:r>
      <w:r>
        <w:rPr>
          <w:rStyle w:val="FontStyle283"/>
          <w:sz w:val="28"/>
          <w:szCs w:val="28"/>
        </w:rPr>
        <w:t>ется 2-4 трубчатых листа, поэто</w:t>
      </w:r>
      <w:r w:rsidRPr="008B23D4">
        <w:rPr>
          <w:rStyle w:val="FontStyle283"/>
          <w:sz w:val="28"/>
          <w:szCs w:val="28"/>
        </w:rPr>
        <w:t>му растение заглушает сорняки и почти не страдает от них.</w:t>
      </w:r>
    </w:p>
    <w:p w:rsidR="00C37EA5" w:rsidRPr="008B23D4" w:rsidRDefault="00C37EA5" w:rsidP="00C37EA5">
      <w:pPr>
        <w:pStyle w:val="Style85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Луковица ложная, тонкая, не более 1 см</w:t>
      </w:r>
      <w:r>
        <w:rPr>
          <w:rStyle w:val="FontStyle283"/>
          <w:sz w:val="28"/>
          <w:szCs w:val="28"/>
        </w:rPr>
        <w:t xml:space="preserve"> в диаметре, с тонкими вла</w:t>
      </w:r>
      <w:r w:rsidRPr="008B23D4">
        <w:rPr>
          <w:rStyle w:val="FontStyle283"/>
          <w:sz w:val="28"/>
          <w:szCs w:val="28"/>
        </w:rPr>
        <w:t>галищами листьев. Донцем лукови</w:t>
      </w:r>
      <w:r>
        <w:rPr>
          <w:rStyle w:val="FontStyle283"/>
          <w:sz w:val="28"/>
          <w:szCs w:val="28"/>
        </w:rPr>
        <w:t>ца прикрепляется к стеблю-корне</w:t>
      </w:r>
      <w:r w:rsidRPr="008B23D4">
        <w:rPr>
          <w:rStyle w:val="FontStyle283"/>
          <w:sz w:val="28"/>
          <w:szCs w:val="28"/>
        </w:rPr>
        <w:t xml:space="preserve">вищу, которое расположено в виде </w:t>
      </w:r>
      <w:proofErr w:type="spellStart"/>
      <w:r w:rsidRPr="008B23D4">
        <w:rPr>
          <w:rStyle w:val="FontStyle283"/>
          <w:sz w:val="28"/>
          <w:szCs w:val="28"/>
        </w:rPr>
        <w:t>сильноукороченного</w:t>
      </w:r>
      <w:proofErr w:type="spellEnd"/>
      <w:r w:rsidRPr="008B23D4">
        <w:rPr>
          <w:rStyle w:val="FontStyle283"/>
          <w:sz w:val="28"/>
          <w:szCs w:val="28"/>
        </w:rPr>
        <w:t xml:space="preserve"> ветвящегося кустарника.</w:t>
      </w:r>
    </w:p>
    <w:p w:rsidR="00C37EA5" w:rsidRPr="008B23D4" w:rsidRDefault="00C37EA5" w:rsidP="00C37EA5">
      <w:pPr>
        <w:pStyle w:val="Style85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Осенью сбоку луковицы закла</w:t>
      </w:r>
      <w:r>
        <w:rPr>
          <w:rStyle w:val="FontStyle283"/>
          <w:sz w:val="28"/>
          <w:szCs w:val="28"/>
        </w:rPr>
        <w:t>дываются генеративные почки, ко</w:t>
      </w:r>
      <w:r w:rsidRPr="008B23D4">
        <w:rPr>
          <w:rStyle w:val="FontStyle283"/>
          <w:sz w:val="28"/>
          <w:szCs w:val="28"/>
        </w:rPr>
        <w:t>торые через 1,5-2 месяца после отр</w:t>
      </w:r>
      <w:r>
        <w:rPr>
          <w:rStyle w:val="FontStyle283"/>
          <w:sz w:val="28"/>
          <w:szCs w:val="28"/>
        </w:rPr>
        <w:t>астания листьев образуют цветоч</w:t>
      </w:r>
      <w:r w:rsidRPr="008B23D4">
        <w:rPr>
          <w:rStyle w:val="FontStyle283"/>
          <w:sz w:val="28"/>
          <w:szCs w:val="28"/>
        </w:rPr>
        <w:t xml:space="preserve">ную стрелку. Листья у </w:t>
      </w:r>
      <w:r>
        <w:rPr>
          <w:rStyle w:val="FontStyle283"/>
          <w:sz w:val="28"/>
          <w:szCs w:val="28"/>
        </w:rPr>
        <w:t>шнитт-лука трубчатые, очень тон</w:t>
      </w:r>
      <w:r w:rsidRPr="008B23D4">
        <w:rPr>
          <w:rStyle w:val="FontStyle283"/>
          <w:sz w:val="28"/>
          <w:szCs w:val="28"/>
        </w:rPr>
        <w:t xml:space="preserve">кие и мелкие приятного вкуса с высоким содержанием витамина </w:t>
      </w:r>
      <w:r w:rsidRPr="008B23D4">
        <w:rPr>
          <w:rStyle w:val="FontStyle233"/>
          <w:sz w:val="28"/>
          <w:szCs w:val="28"/>
        </w:rPr>
        <w:t xml:space="preserve">С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3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до 100 мг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%. Очень зимостоек, не</w:t>
      </w:r>
      <w:r>
        <w:rPr>
          <w:rStyle w:val="FontStyle283"/>
          <w:sz w:val="28"/>
          <w:szCs w:val="28"/>
        </w:rPr>
        <w:t xml:space="preserve"> вымерзает даже в условиях Запо</w:t>
      </w:r>
      <w:r w:rsidRPr="008B23D4">
        <w:rPr>
          <w:rStyle w:val="FontStyle283"/>
          <w:sz w:val="28"/>
          <w:szCs w:val="28"/>
        </w:rPr>
        <w:t>лярья. Размножается семенами и</w:t>
      </w:r>
      <w:r>
        <w:rPr>
          <w:rStyle w:val="FontStyle283"/>
          <w:sz w:val="28"/>
          <w:szCs w:val="28"/>
        </w:rPr>
        <w:t xml:space="preserve"> делением куста. Можно использо</w:t>
      </w:r>
      <w:r w:rsidRPr="008B23D4">
        <w:rPr>
          <w:rStyle w:val="FontStyle283"/>
          <w:sz w:val="28"/>
          <w:szCs w:val="28"/>
        </w:rPr>
        <w:t>вать для выгонки.</w:t>
      </w:r>
    </w:p>
    <w:p w:rsidR="00C37EA5" w:rsidRPr="008B23D4" w:rsidRDefault="00C37EA5" w:rsidP="00C37EA5">
      <w:pPr>
        <w:pStyle w:val="Style85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35"/>
          <w:sz w:val="28"/>
          <w:szCs w:val="28"/>
        </w:rPr>
        <w:t>Лук-</w:t>
      </w:r>
      <w:proofErr w:type="spellStart"/>
      <w:r w:rsidRPr="008B23D4">
        <w:rPr>
          <w:rStyle w:val="FontStyle235"/>
          <w:sz w:val="28"/>
          <w:szCs w:val="28"/>
        </w:rPr>
        <w:t>слизун</w:t>
      </w:r>
      <w:proofErr w:type="spellEnd"/>
      <w:r w:rsidRPr="008B23D4">
        <w:rPr>
          <w:rStyle w:val="FontStyle235"/>
          <w:sz w:val="28"/>
          <w:szCs w:val="28"/>
        </w:rPr>
        <w:t xml:space="preserve"> (рис. </w:t>
      </w:r>
      <w:r>
        <w:rPr>
          <w:rStyle w:val="FontStyle235"/>
          <w:sz w:val="28"/>
          <w:szCs w:val="28"/>
        </w:rPr>
        <w:t>27</w:t>
      </w:r>
      <w:proofErr w:type="gramStart"/>
      <w:r w:rsidRPr="008B23D4">
        <w:rPr>
          <w:rStyle w:val="FontStyle235"/>
          <w:sz w:val="28"/>
          <w:szCs w:val="28"/>
        </w:rPr>
        <w:t>)</w:t>
      </w:r>
      <w:r>
        <w:rPr>
          <w:rStyle w:val="FontStyle235"/>
          <w:sz w:val="28"/>
          <w:szCs w:val="28"/>
        </w:rPr>
        <w:t xml:space="preserve"> </w:t>
      </w:r>
      <w:r w:rsidRPr="008B23D4">
        <w:rPr>
          <w:rStyle w:val="FontStyle235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proofErr w:type="gramEnd"/>
      <w:r>
        <w:rPr>
          <w:rStyle w:val="FontStyle48"/>
          <w:sz w:val="28"/>
        </w:rPr>
        <w:t xml:space="preserve"> </w:t>
      </w:r>
      <w:r w:rsidRPr="008B23D4">
        <w:rPr>
          <w:rStyle w:val="FontStyle283"/>
          <w:sz w:val="28"/>
          <w:szCs w:val="28"/>
        </w:rPr>
        <w:t>многолетнее</w:t>
      </w:r>
      <w:r>
        <w:rPr>
          <w:rStyle w:val="FontStyle283"/>
          <w:sz w:val="28"/>
          <w:szCs w:val="28"/>
        </w:rPr>
        <w:t xml:space="preserve"> растение, размножается семе</w:t>
      </w:r>
      <w:r w:rsidRPr="008B23D4">
        <w:rPr>
          <w:rStyle w:val="FontStyle283"/>
          <w:sz w:val="28"/>
          <w:szCs w:val="28"/>
        </w:rPr>
        <w:t>нами и вегетативно. Лук-</w:t>
      </w:r>
      <w:proofErr w:type="spellStart"/>
      <w:r w:rsidRPr="008B23D4">
        <w:rPr>
          <w:rStyle w:val="FontStyle283"/>
          <w:sz w:val="28"/>
          <w:szCs w:val="28"/>
        </w:rPr>
        <w:t>слизун</w:t>
      </w:r>
      <w:proofErr w:type="spellEnd"/>
      <w:r w:rsidRPr="008B23D4">
        <w:rPr>
          <w:rStyle w:val="FontStyle283"/>
          <w:sz w:val="28"/>
          <w:szCs w:val="28"/>
        </w:rPr>
        <w:t xml:space="preserve"> очень зимостоек и практически не вым</w:t>
      </w:r>
      <w:r>
        <w:rPr>
          <w:rStyle w:val="FontStyle283"/>
          <w:sz w:val="28"/>
          <w:szCs w:val="28"/>
        </w:rPr>
        <w:t>ерзает в самых северных райо</w:t>
      </w:r>
      <w:r w:rsidRPr="008B23D4">
        <w:rPr>
          <w:rStyle w:val="FontStyle283"/>
          <w:sz w:val="28"/>
          <w:szCs w:val="28"/>
        </w:rPr>
        <w:t>нах нечерноземной полосы. В пищу использу</w:t>
      </w:r>
      <w:r>
        <w:rPr>
          <w:rStyle w:val="FontStyle283"/>
          <w:sz w:val="28"/>
          <w:szCs w:val="28"/>
        </w:rPr>
        <w:t>ются листья, кото</w:t>
      </w:r>
      <w:r w:rsidRPr="008B23D4">
        <w:rPr>
          <w:rStyle w:val="FontStyle283"/>
          <w:sz w:val="28"/>
          <w:szCs w:val="28"/>
        </w:rPr>
        <w:t xml:space="preserve">рые сохраняют товарные качества </w:t>
      </w:r>
      <w:r>
        <w:rPr>
          <w:rStyle w:val="FontStyle283"/>
          <w:sz w:val="28"/>
          <w:szCs w:val="28"/>
        </w:rPr>
        <w:t>(устойчивы к различным заболева</w:t>
      </w:r>
      <w:r w:rsidRPr="008B23D4">
        <w:rPr>
          <w:rStyle w:val="FontStyle283"/>
          <w:sz w:val="28"/>
          <w:szCs w:val="28"/>
        </w:rPr>
        <w:t>ниям) до глубокой осени.</w:t>
      </w:r>
    </w:p>
    <w:p w:rsidR="00C37EA5" w:rsidRPr="008B23D4" w:rsidRDefault="00C37EA5" w:rsidP="00C37EA5">
      <w:pPr>
        <w:pStyle w:val="Style85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24130</wp:posOffset>
            </wp:positionV>
            <wp:extent cx="2207895" cy="2434590"/>
            <wp:effectExtent l="0" t="0" r="1905" b="3810"/>
            <wp:wrapTight wrapText="bothSides">
              <wp:wrapPolygon edited="0">
                <wp:start x="0" y="0"/>
                <wp:lineTo x="0" y="21465"/>
                <wp:lineTo x="21432" y="21465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0" b="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43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EA5" w:rsidRPr="008B23D4" w:rsidRDefault="00C37EA5" w:rsidP="00C37EA5">
      <w:pPr>
        <w:pStyle w:val="Style85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C37EA5" w:rsidRPr="008B23D4" w:rsidRDefault="00C37EA5" w:rsidP="00C37EA5">
      <w:pPr>
        <w:pStyle w:val="Style2"/>
        <w:spacing w:line="360" w:lineRule="auto"/>
        <w:ind w:firstLine="0"/>
        <w:jc w:val="center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Рисунок </w:t>
      </w:r>
      <w:r>
        <w:rPr>
          <w:rStyle w:val="FontStyle283"/>
          <w:sz w:val="28"/>
          <w:szCs w:val="28"/>
        </w:rPr>
        <w:t>27</w:t>
      </w:r>
      <w:r w:rsidRPr="008B23D4">
        <w:rPr>
          <w:rStyle w:val="FontStyle283"/>
          <w:sz w:val="28"/>
          <w:szCs w:val="28"/>
        </w:rPr>
        <w:t xml:space="preserve"> – Лук-</w:t>
      </w:r>
      <w:proofErr w:type="spellStart"/>
      <w:r w:rsidRPr="008B23D4">
        <w:rPr>
          <w:rStyle w:val="FontStyle283"/>
          <w:sz w:val="28"/>
          <w:szCs w:val="28"/>
        </w:rPr>
        <w:t>слизун</w:t>
      </w:r>
      <w:proofErr w:type="spellEnd"/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Отрастает лук рано весной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в с</w:t>
      </w:r>
      <w:r>
        <w:rPr>
          <w:rStyle w:val="FontStyle283"/>
          <w:sz w:val="28"/>
          <w:szCs w:val="28"/>
        </w:rPr>
        <w:t>ередине апреля или в первых чис</w:t>
      </w:r>
      <w:r w:rsidRPr="008B23D4">
        <w:rPr>
          <w:rStyle w:val="FontStyle283"/>
          <w:sz w:val="28"/>
          <w:szCs w:val="28"/>
        </w:rPr>
        <w:t xml:space="preserve">лах мая, в зависимости от зоны его </w:t>
      </w:r>
      <w:r>
        <w:rPr>
          <w:rStyle w:val="FontStyle283"/>
          <w:sz w:val="28"/>
          <w:szCs w:val="28"/>
        </w:rPr>
        <w:t>возделывания. Первую срезку лис</w:t>
      </w:r>
      <w:r w:rsidRPr="008B23D4">
        <w:rPr>
          <w:rStyle w:val="FontStyle283"/>
          <w:sz w:val="28"/>
          <w:szCs w:val="28"/>
        </w:rPr>
        <w:t>ть</w:t>
      </w:r>
      <w:r>
        <w:rPr>
          <w:rStyle w:val="FontStyle283"/>
          <w:sz w:val="28"/>
          <w:szCs w:val="28"/>
        </w:rPr>
        <w:t xml:space="preserve">ев проводят </w:t>
      </w:r>
      <w:r>
        <w:rPr>
          <w:rStyle w:val="FontStyle283"/>
          <w:sz w:val="28"/>
          <w:szCs w:val="28"/>
        </w:rPr>
        <w:lastRenderedPageBreak/>
        <w:t>через 20-30 дней по</w:t>
      </w:r>
      <w:r w:rsidRPr="008B23D4">
        <w:rPr>
          <w:rStyle w:val="FontStyle283"/>
          <w:sz w:val="28"/>
          <w:szCs w:val="28"/>
        </w:rPr>
        <w:t>сле отрастания. Через 8-10 дней можно проводить повторную срезку листьев.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sz w:val="28"/>
          <w:szCs w:val="28"/>
        </w:rPr>
      </w:pPr>
      <w:r>
        <w:rPr>
          <w:rStyle w:val="FontStyle283"/>
          <w:sz w:val="28"/>
          <w:szCs w:val="28"/>
        </w:rPr>
        <w:t>Листья растения плоские, ли</w:t>
      </w:r>
      <w:r w:rsidRPr="008B23D4">
        <w:rPr>
          <w:rStyle w:val="FontStyle283"/>
          <w:sz w:val="28"/>
          <w:szCs w:val="28"/>
        </w:rPr>
        <w:t>нейные, широкие, очень сочные, светло-зеленые, длиной до 25-27 см. Луковицы укорочены. Сочные чешуи прикрепляются к широкому и короткому стеблю, поэтому все ветви располагаются довольно плотно. Стебель представляет собой слаборазвитое корневище, на котором по кругу диаметром 25-30 см сидят луковицы.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 течение всего вегетационного периода лук-</w:t>
      </w:r>
      <w:proofErr w:type="spellStart"/>
      <w:r w:rsidRPr="008B23D4">
        <w:rPr>
          <w:rStyle w:val="FontStyle283"/>
          <w:sz w:val="28"/>
          <w:szCs w:val="28"/>
        </w:rPr>
        <w:t>слизун</w:t>
      </w:r>
      <w:proofErr w:type="spellEnd"/>
      <w:r w:rsidRPr="008B23D4">
        <w:rPr>
          <w:rStyle w:val="FontStyle283"/>
          <w:sz w:val="28"/>
          <w:szCs w:val="28"/>
        </w:rPr>
        <w:t xml:space="preserve"> ветвится. На второй год жизни развиваются 3-</w:t>
      </w:r>
      <w:r>
        <w:rPr>
          <w:rStyle w:val="FontStyle283"/>
          <w:sz w:val="28"/>
          <w:szCs w:val="28"/>
        </w:rPr>
        <w:t>4 ветви. Прошлогодние ветви вы</w:t>
      </w:r>
      <w:r w:rsidRPr="008B23D4">
        <w:rPr>
          <w:rStyle w:val="FontStyle283"/>
          <w:sz w:val="28"/>
          <w:szCs w:val="28"/>
        </w:rPr>
        <w:t>брасывают по одной цветочной стрелке.</w:t>
      </w:r>
    </w:p>
    <w:p w:rsidR="00C37EA5" w:rsidRPr="008B23D4" w:rsidRDefault="00C37EA5" w:rsidP="00C37EA5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Листья лука-</w:t>
      </w:r>
      <w:proofErr w:type="spellStart"/>
      <w:r w:rsidRPr="008B23D4">
        <w:rPr>
          <w:rStyle w:val="FontStyle283"/>
          <w:sz w:val="28"/>
          <w:szCs w:val="28"/>
        </w:rPr>
        <w:t>слизуна</w:t>
      </w:r>
      <w:proofErr w:type="spellEnd"/>
      <w:r w:rsidRPr="008B23D4">
        <w:rPr>
          <w:rStyle w:val="FontStyle283"/>
          <w:sz w:val="28"/>
          <w:szCs w:val="28"/>
        </w:rPr>
        <w:t xml:space="preserve"> можно использовать в качестве приправы к различным блюдам, а также для сал</w:t>
      </w:r>
      <w:r>
        <w:rPr>
          <w:rStyle w:val="FontStyle283"/>
          <w:sz w:val="28"/>
          <w:szCs w:val="28"/>
        </w:rPr>
        <w:t>атов и маринадов. Этот лук отли</w:t>
      </w:r>
      <w:r w:rsidRPr="008B23D4">
        <w:rPr>
          <w:rStyle w:val="FontStyle283"/>
          <w:sz w:val="28"/>
          <w:szCs w:val="28"/>
        </w:rPr>
        <w:t>чается меньшей остротой вкуса, чем репчатый и относится к салатным лукам.</w:t>
      </w:r>
    </w:p>
    <w:p w:rsidR="00C37EA5" w:rsidRPr="008B23D4" w:rsidRDefault="00C37EA5" w:rsidP="00C37EA5">
      <w:pPr>
        <w:pStyle w:val="Style5"/>
        <w:spacing w:line="360" w:lineRule="auto"/>
        <w:ind w:firstLine="720"/>
        <w:rPr>
          <w:rStyle w:val="FontStyle235"/>
          <w:sz w:val="28"/>
          <w:szCs w:val="28"/>
        </w:rPr>
      </w:pPr>
      <w:r w:rsidRPr="008B23D4">
        <w:rPr>
          <w:rStyle w:val="FontStyle235"/>
          <w:sz w:val="28"/>
          <w:szCs w:val="28"/>
        </w:rPr>
        <w:t>Порядок выполнения работы</w:t>
      </w:r>
    </w:p>
    <w:p w:rsidR="00C37EA5" w:rsidRDefault="00C37EA5" w:rsidP="00C37EA5">
      <w:pPr>
        <w:pStyle w:val="Style2"/>
        <w:numPr>
          <w:ilvl w:val="0"/>
          <w:numId w:val="1"/>
        </w:numPr>
        <w:spacing w:line="360" w:lineRule="auto"/>
        <w:ind w:left="709" w:hanging="283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Изучить морфологические особенности корнеплодных растений, относящихс</w:t>
      </w:r>
      <w:r>
        <w:rPr>
          <w:rStyle w:val="FontStyle283"/>
          <w:sz w:val="28"/>
          <w:szCs w:val="28"/>
        </w:rPr>
        <w:t>я к различным семействам, и опи</w:t>
      </w:r>
      <w:r w:rsidRPr="008B23D4">
        <w:rPr>
          <w:rStyle w:val="FontStyle283"/>
          <w:sz w:val="28"/>
          <w:szCs w:val="28"/>
        </w:rPr>
        <w:t>сать их по таблице 1</w:t>
      </w:r>
      <w:r>
        <w:rPr>
          <w:rStyle w:val="FontStyle283"/>
          <w:sz w:val="28"/>
          <w:szCs w:val="28"/>
        </w:rPr>
        <w:t>4</w:t>
      </w:r>
      <w:r w:rsidRPr="008B23D4">
        <w:rPr>
          <w:rStyle w:val="FontStyle283"/>
          <w:sz w:val="28"/>
          <w:szCs w:val="28"/>
        </w:rPr>
        <w:t>.</w:t>
      </w:r>
      <w:r w:rsidRPr="00453005">
        <w:rPr>
          <w:rStyle w:val="FontStyle283"/>
          <w:sz w:val="28"/>
          <w:szCs w:val="28"/>
        </w:rPr>
        <w:t xml:space="preserve"> </w:t>
      </w:r>
    </w:p>
    <w:p w:rsidR="00C37EA5" w:rsidRPr="008B23D4" w:rsidRDefault="00C37EA5" w:rsidP="00C37EA5">
      <w:pPr>
        <w:pStyle w:val="Style2"/>
        <w:numPr>
          <w:ilvl w:val="0"/>
          <w:numId w:val="1"/>
        </w:numPr>
        <w:spacing w:line="360" w:lineRule="auto"/>
        <w:ind w:left="709" w:hanging="283"/>
        <w:rPr>
          <w:rStyle w:val="FontStyle283"/>
          <w:sz w:val="28"/>
          <w:szCs w:val="28"/>
        </w:rPr>
      </w:pPr>
      <w:r>
        <w:rPr>
          <w:rStyle w:val="FontStyle283"/>
          <w:sz w:val="28"/>
          <w:szCs w:val="28"/>
        </w:rPr>
        <w:t>И</w:t>
      </w:r>
      <w:r w:rsidRPr="008B23D4">
        <w:rPr>
          <w:rStyle w:val="FontStyle283"/>
          <w:sz w:val="28"/>
          <w:szCs w:val="28"/>
        </w:rPr>
        <w:t>зучить морфологические особенности разных видов лука, заполнить</w:t>
      </w:r>
      <w:r>
        <w:rPr>
          <w:rStyle w:val="FontStyle283"/>
          <w:sz w:val="28"/>
          <w:szCs w:val="28"/>
        </w:rPr>
        <w:t xml:space="preserve"> таблицу 15</w:t>
      </w:r>
      <w:r w:rsidRPr="008B23D4">
        <w:rPr>
          <w:rStyle w:val="FontStyle283"/>
          <w:sz w:val="28"/>
          <w:szCs w:val="28"/>
        </w:rPr>
        <w:t>.</w:t>
      </w:r>
    </w:p>
    <w:p w:rsidR="00C37EA5" w:rsidRPr="008B23D4" w:rsidRDefault="00C37EA5" w:rsidP="00C37EA5">
      <w:pPr>
        <w:pStyle w:val="Style33"/>
        <w:tabs>
          <w:tab w:val="left" w:pos="742"/>
        </w:tabs>
        <w:spacing w:line="360" w:lineRule="auto"/>
        <w:jc w:val="both"/>
        <w:rPr>
          <w:rStyle w:val="FontStyle283"/>
          <w:sz w:val="28"/>
          <w:szCs w:val="28"/>
        </w:rPr>
      </w:pPr>
    </w:p>
    <w:p w:rsidR="00533095" w:rsidRDefault="00533095"/>
    <w:sectPr w:rsidR="0053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C65"/>
    <w:multiLevelType w:val="singleLevel"/>
    <w:tmpl w:val="B67C684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A5"/>
    <w:rsid w:val="00533095"/>
    <w:rsid w:val="00C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2CAA2-9FD5-4D08-89C2-6BAADAB0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37EA5"/>
    <w:pPr>
      <w:widowControl w:val="0"/>
      <w:autoSpaceDE w:val="0"/>
      <w:autoSpaceDN w:val="0"/>
      <w:adjustRightInd w:val="0"/>
      <w:spacing w:after="0" w:line="271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7EA5"/>
    <w:pPr>
      <w:widowControl w:val="0"/>
      <w:autoSpaceDE w:val="0"/>
      <w:autoSpaceDN w:val="0"/>
      <w:adjustRightInd w:val="0"/>
      <w:spacing w:after="0" w:line="273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37EA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C37EA5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37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5">
    <w:name w:val="Font Style235"/>
    <w:uiPriority w:val="99"/>
    <w:rsid w:val="00C37E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3">
    <w:name w:val="Font Style283"/>
    <w:uiPriority w:val="99"/>
    <w:rsid w:val="00C37EA5"/>
    <w:rPr>
      <w:rFonts w:ascii="Times New Roman" w:hAnsi="Times New Roman" w:cs="Times New Roman"/>
      <w:sz w:val="20"/>
      <w:szCs w:val="20"/>
    </w:rPr>
  </w:style>
  <w:style w:type="character" w:customStyle="1" w:styleId="FontStyle290">
    <w:name w:val="Font Style290"/>
    <w:uiPriority w:val="99"/>
    <w:rsid w:val="00C37E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5">
    <w:name w:val="Font Style315"/>
    <w:uiPriority w:val="99"/>
    <w:rsid w:val="00C37E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33">
    <w:name w:val="Font Style233"/>
    <w:uiPriority w:val="99"/>
    <w:rsid w:val="00C37EA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5">
    <w:name w:val="Style85"/>
    <w:basedOn w:val="a"/>
    <w:uiPriority w:val="99"/>
    <w:rsid w:val="00C37EA5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C37EA5"/>
    <w:pPr>
      <w:widowControl w:val="0"/>
      <w:autoSpaceDE w:val="0"/>
      <w:autoSpaceDN w:val="0"/>
      <w:adjustRightInd w:val="0"/>
      <w:spacing w:after="0" w:line="259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2">
    <w:name w:val="Font Style232"/>
    <w:uiPriority w:val="99"/>
    <w:rsid w:val="00C37EA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4">
    <w:name w:val="Style134"/>
    <w:basedOn w:val="a"/>
    <w:uiPriority w:val="99"/>
    <w:rsid w:val="00C37EA5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3">
    <w:name w:val="Font Style313"/>
    <w:uiPriority w:val="99"/>
    <w:rsid w:val="00C37EA5"/>
    <w:rPr>
      <w:rFonts w:ascii="Georgia" w:hAnsi="Georgia" w:cs="Georgi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2020-12-11T12:15:00Z</dcterms:created>
  <dcterms:modified xsi:type="dcterms:W3CDTF">2020-12-11T12:17:00Z</dcterms:modified>
</cp:coreProperties>
</file>